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697D" w14:textId="27E93D52" w:rsidR="00956E01" w:rsidRPr="00EA7580" w:rsidRDefault="002B4944" w:rsidP="00B54DE1">
      <w:pPr>
        <w:pStyle w:val="SFBlue"/>
        <w:jc w:val="center"/>
      </w:pPr>
      <w:r w:rsidRPr="00B54DE1">
        <w:rPr>
          <w:sz w:val="28"/>
          <w:szCs w:val="28"/>
        </w:rPr>
        <w:t xml:space="preserve">Education </w:t>
      </w:r>
      <w:r w:rsidR="00BF5DF4">
        <w:rPr>
          <w:sz w:val="28"/>
          <w:szCs w:val="28"/>
        </w:rPr>
        <w:t>Innovation</w:t>
      </w:r>
      <w:r w:rsidRPr="00B54DE1">
        <w:rPr>
          <w:sz w:val="28"/>
          <w:szCs w:val="28"/>
        </w:rPr>
        <w:t xml:space="preserve"> </w:t>
      </w:r>
      <w:r w:rsidR="00EC2D1A">
        <w:rPr>
          <w:sz w:val="28"/>
          <w:szCs w:val="28"/>
        </w:rPr>
        <w:t>Award</w:t>
      </w:r>
      <w:r w:rsidRPr="00B54DE1">
        <w:rPr>
          <w:sz w:val="28"/>
          <w:szCs w:val="28"/>
        </w:rPr>
        <w:t xml:space="preserve"> Application Form</w:t>
      </w:r>
    </w:p>
    <w:p w14:paraId="0BC5A581" w14:textId="77777777" w:rsidR="00D33250" w:rsidRDefault="00D33250" w:rsidP="00EA7580">
      <w:pPr>
        <w:keepNext/>
        <w:rPr>
          <w:rFonts w:cstheme="minorHAnsi"/>
          <w:sz w:val="20"/>
          <w:szCs w:val="20"/>
        </w:rPr>
      </w:pPr>
    </w:p>
    <w:p w14:paraId="664FC877" w14:textId="10FDA323" w:rsidR="00956E01" w:rsidRPr="00EA7580" w:rsidRDefault="002B4944" w:rsidP="00EA7580">
      <w:pPr>
        <w:keepNext/>
        <w:rPr>
          <w:rFonts w:cstheme="minorHAnsi"/>
        </w:rPr>
      </w:pPr>
      <w:r w:rsidRPr="00EA7580">
        <w:rPr>
          <w:rFonts w:cstheme="minorHAnsi"/>
          <w:sz w:val="20"/>
          <w:szCs w:val="20"/>
        </w:rPr>
        <w:t xml:space="preserve">Thank you for your interest in applying for the Education </w:t>
      </w:r>
      <w:r w:rsidR="00BF5DF4">
        <w:rPr>
          <w:rFonts w:cstheme="minorHAnsi"/>
          <w:sz w:val="20"/>
          <w:szCs w:val="20"/>
        </w:rPr>
        <w:t>Innovation</w:t>
      </w:r>
      <w:r w:rsidRPr="00EA7580">
        <w:rPr>
          <w:rFonts w:cstheme="minorHAnsi"/>
          <w:sz w:val="20"/>
          <w:szCs w:val="20"/>
        </w:rPr>
        <w:t xml:space="preserve"> </w:t>
      </w:r>
      <w:r w:rsidR="00EC2D1A">
        <w:rPr>
          <w:rFonts w:cstheme="minorHAnsi"/>
          <w:sz w:val="20"/>
          <w:szCs w:val="20"/>
        </w:rPr>
        <w:t>award</w:t>
      </w:r>
      <w:r w:rsidRPr="00EA7580">
        <w:rPr>
          <w:rFonts w:cstheme="minorHAnsi"/>
          <w:sz w:val="20"/>
          <w:szCs w:val="20"/>
        </w:rPr>
        <w:t xml:space="preserve">.  Please </w:t>
      </w:r>
      <w:r w:rsidR="00EA7580" w:rsidRPr="00EA7580">
        <w:rPr>
          <w:rFonts w:cstheme="minorHAnsi"/>
          <w:sz w:val="20"/>
          <w:szCs w:val="20"/>
        </w:rPr>
        <w:t xml:space="preserve">provide </w:t>
      </w:r>
      <w:r w:rsidRPr="00EA7580">
        <w:rPr>
          <w:rFonts w:cstheme="minorHAnsi"/>
          <w:sz w:val="20"/>
          <w:szCs w:val="20"/>
        </w:rPr>
        <w:t xml:space="preserve">responses to </w:t>
      </w:r>
      <w:r w:rsidR="00EA7580" w:rsidRPr="00EA7580">
        <w:rPr>
          <w:rFonts w:cstheme="minorHAnsi"/>
          <w:sz w:val="20"/>
          <w:szCs w:val="20"/>
        </w:rPr>
        <w:t>each of the q</w:t>
      </w:r>
      <w:r w:rsidRPr="00EA7580">
        <w:rPr>
          <w:rFonts w:cstheme="minorHAnsi"/>
          <w:sz w:val="20"/>
          <w:szCs w:val="20"/>
        </w:rPr>
        <w:t>uestions</w:t>
      </w:r>
      <w:r w:rsidR="00EA7580" w:rsidRPr="00EA7580">
        <w:rPr>
          <w:rFonts w:cstheme="minorHAnsi"/>
          <w:sz w:val="20"/>
          <w:szCs w:val="20"/>
        </w:rPr>
        <w:t xml:space="preserve"> below in the application form.  When you have answered and completed all part</w:t>
      </w:r>
      <w:r w:rsidR="00D33250">
        <w:rPr>
          <w:rFonts w:cstheme="minorHAnsi"/>
          <w:sz w:val="20"/>
          <w:szCs w:val="20"/>
        </w:rPr>
        <w:t>s</w:t>
      </w:r>
      <w:r w:rsidR="00EA7580" w:rsidRPr="00EA7580">
        <w:rPr>
          <w:rFonts w:cstheme="minorHAnsi"/>
          <w:sz w:val="20"/>
          <w:szCs w:val="20"/>
        </w:rPr>
        <w:t xml:space="preserve"> of the form, </w:t>
      </w:r>
      <w:r w:rsidRPr="00EA7580">
        <w:rPr>
          <w:rFonts w:cstheme="minorHAnsi"/>
          <w:sz w:val="20"/>
          <w:szCs w:val="20"/>
        </w:rPr>
        <w:t xml:space="preserve">submit your application </w:t>
      </w:r>
      <w:r w:rsidR="00EA7580" w:rsidRPr="009F37B8">
        <w:rPr>
          <w:rFonts w:cstheme="minorHAnsi"/>
          <w:sz w:val="20"/>
          <w:szCs w:val="20"/>
        </w:rPr>
        <w:t xml:space="preserve">to </w:t>
      </w:r>
      <w:hyperlink r:id="rId11" w:history="1">
        <w:r w:rsidR="009F37B8" w:rsidRPr="009F37B8">
          <w:rPr>
            <w:rStyle w:val="Hyperlink"/>
            <w:rFonts w:cstheme="minorHAnsi"/>
            <w:sz w:val="20"/>
            <w:szCs w:val="20"/>
          </w:rPr>
          <w:t>COMFACDEV@neomed.edu</w:t>
        </w:r>
      </w:hyperlink>
      <w:r w:rsidR="00EA7580" w:rsidRPr="00EA7580">
        <w:rPr>
          <w:rFonts w:cstheme="minorHAnsi"/>
          <w:sz w:val="20"/>
          <w:szCs w:val="20"/>
        </w:rPr>
        <w:t xml:space="preserve"> </w:t>
      </w:r>
      <w:r w:rsidRPr="00EA7580">
        <w:rPr>
          <w:rFonts w:cstheme="minorHAnsi"/>
          <w:sz w:val="20"/>
          <w:szCs w:val="20"/>
        </w:rPr>
        <w:t xml:space="preserve">for review by the Award Committee. </w:t>
      </w:r>
      <w:r w:rsidRPr="00EA7580">
        <w:rPr>
          <w:rFonts w:cstheme="minorHAnsi"/>
          <w:sz w:val="20"/>
          <w:szCs w:val="20"/>
        </w:rPr>
        <w:br/>
      </w:r>
      <w:r w:rsidRPr="00EA7580">
        <w:rPr>
          <w:rFonts w:cstheme="minorHAnsi"/>
        </w:rPr>
        <w:t> </w:t>
      </w:r>
    </w:p>
    <w:p w14:paraId="41BB121E" w14:textId="4F4916C0" w:rsidR="00EA7580" w:rsidRPr="00B54DE1" w:rsidRDefault="002B4944" w:rsidP="00B54DE1">
      <w:pPr>
        <w:pStyle w:val="SFGray"/>
      </w:pPr>
      <w:r w:rsidRPr="00B54DE1">
        <w:t xml:space="preserve">Establishment of the Education </w:t>
      </w:r>
      <w:r w:rsidR="00BF5DF4">
        <w:t>Innovation</w:t>
      </w:r>
      <w:r w:rsidRPr="00B54DE1">
        <w:t xml:space="preserve"> </w:t>
      </w:r>
      <w:r w:rsidR="00EC2D1A">
        <w:t>Award</w:t>
      </w:r>
    </w:p>
    <w:p w14:paraId="7A3178AE" w14:textId="77777777" w:rsidR="00D33250" w:rsidRPr="00D33250" w:rsidRDefault="00D33250" w:rsidP="00D33250">
      <w:pPr>
        <w:pStyle w:val="ListParagraph"/>
        <w:keepNext/>
        <w:rPr>
          <w:rFonts w:cstheme="minorHAnsi"/>
          <w:b/>
          <w:sz w:val="20"/>
          <w:szCs w:val="20"/>
        </w:rPr>
      </w:pPr>
    </w:p>
    <w:p w14:paraId="46B7D36B" w14:textId="45B90452" w:rsidR="00B54DE1" w:rsidRPr="00B54DE1" w:rsidRDefault="00B54DE1" w:rsidP="00B54DE1">
      <w:pPr>
        <w:pStyle w:val="ListParagraph"/>
        <w:keepNext/>
        <w:numPr>
          <w:ilvl w:val="0"/>
          <w:numId w:val="5"/>
        </w:numPr>
        <w:rPr>
          <w:rFonts w:cstheme="minorHAnsi"/>
          <w:b/>
          <w:sz w:val="20"/>
          <w:szCs w:val="20"/>
        </w:rPr>
      </w:pPr>
      <w:r w:rsidRPr="00B54DE1">
        <w:rPr>
          <w:rFonts w:cstheme="minorHAnsi"/>
          <w:sz w:val="20"/>
          <w:szCs w:val="20"/>
        </w:rPr>
        <w:t>The</w:t>
      </w:r>
      <w:r w:rsidR="002B4944" w:rsidRPr="00B54DE1">
        <w:rPr>
          <w:rFonts w:cstheme="minorHAnsi"/>
          <w:sz w:val="20"/>
          <w:szCs w:val="20"/>
        </w:rPr>
        <w:t xml:space="preserve"> award program has been established by the College of Medicine (COM) to further support educational </w:t>
      </w:r>
      <w:r w:rsidR="00BF5DF4">
        <w:rPr>
          <w:rFonts w:cstheme="minorHAnsi"/>
          <w:sz w:val="20"/>
          <w:szCs w:val="20"/>
        </w:rPr>
        <w:t>innovation</w:t>
      </w:r>
      <w:r w:rsidR="002B4944" w:rsidRPr="00B54DE1">
        <w:rPr>
          <w:rFonts w:cstheme="minorHAnsi"/>
          <w:sz w:val="20"/>
          <w:szCs w:val="20"/>
        </w:rPr>
        <w:t xml:space="preserve"> in the curriculum.</w:t>
      </w:r>
      <w:r w:rsidR="002B4944" w:rsidRPr="00B54DE1">
        <w:rPr>
          <w:rFonts w:cstheme="minorHAnsi"/>
          <w:sz w:val="20"/>
          <w:szCs w:val="20"/>
        </w:rPr>
        <w:tab/>
      </w:r>
      <w:r w:rsidR="00EA7580" w:rsidRPr="00B54DE1">
        <w:rPr>
          <w:rFonts w:cstheme="minorHAnsi"/>
          <w:sz w:val="20"/>
          <w:szCs w:val="20"/>
        </w:rPr>
        <w:t xml:space="preserve"> </w:t>
      </w:r>
    </w:p>
    <w:p w14:paraId="6AA0E204" w14:textId="77777777"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Funds to support this program have been designated by the Dean.</w:t>
      </w:r>
      <w:r w:rsidR="00EA7580" w:rsidRPr="00B54DE1">
        <w:rPr>
          <w:rFonts w:cstheme="minorHAnsi"/>
          <w:sz w:val="20"/>
          <w:szCs w:val="20"/>
        </w:rPr>
        <w:t xml:space="preserve">  </w:t>
      </w:r>
    </w:p>
    <w:p w14:paraId="20389D7F" w14:textId="15369939"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 xml:space="preserve">Applications are accepted on a quarterly basis throughout the academic year until the funds are exhausted.  </w:t>
      </w:r>
      <w:r w:rsidRPr="00B54DE1">
        <w:rPr>
          <w:rFonts w:cstheme="minorHAnsi"/>
          <w:sz w:val="20"/>
          <w:szCs w:val="20"/>
        </w:rPr>
        <w:br/>
      </w:r>
    </w:p>
    <w:p w14:paraId="1EBF36A2" w14:textId="36EDCD54" w:rsidR="00B54DE1" w:rsidRDefault="002B4944" w:rsidP="00B54DE1">
      <w:pPr>
        <w:pStyle w:val="SFGray"/>
      </w:pPr>
      <w:r w:rsidRPr="00EA7580">
        <w:t xml:space="preserve">Guiding Principles for Education </w:t>
      </w:r>
      <w:r w:rsidR="00BF5DF4">
        <w:t>Innovation</w:t>
      </w:r>
      <w:r w:rsidRPr="00EA7580">
        <w:t xml:space="preserve"> </w:t>
      </w:r>
      <w:r w:rsidR="00EC2D1A">
        <w:t>Award</w:t>
      </w:r>
      <w:r w:rsidRPr="00EA7580">
        <w:t xml:space="preserve">  </w:t>
      </w:r>
      <w:r w:rsidRPr="00EA7580">
        <w:tab/>
      </w:r>
    </w:p>
    <w:p w14:paraId="4364B51F" w14:textId="77777777" w:rsidR="00D33250" w:rsidRPr="00D33250" w:rsidRDefault="00D33250" w:rsidP="00D33250">
      <w:pPr>
        <w:pStyle w:val="ListParagraph"/>
        <w:keepNext/>
        <w:rPr>
          <w:rFonts w:cstheme="minorHAnsi"/>
          <w:b/>
          <w:sz w:val="20"/>
          <w:szCs w:val="20"/>
        </w:rPr>
      </w:pPr>
    </w:p>
    <w:p w14:paraId="7A369A02" w14:textId="6D39345C"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NEOMED Rootstown-based faculty and clinical faculty are eligible to apply for the </w:t>
      </w:r>
      <w:r w:rsidR="00EC2D1A">
        <w:rPr>
          <w:rFonts w:cstheme="minorHAnsi"/>
          <w:sz w:val="20"/>
          <w:szCs w:val="20"/>
        </w:rPr>
        <w:t>award</w:t>
      </w:r>
      <w:r w:rsidRPr="00B54DE1">
        <w:rPr>
          <w:rFonts w:cstheme="minorHAnsi"/>
          <w:sz w:val="20"/>
          <w:szCs w:val="20"/>
        </w:rPr>
        <w:t xml:space="preserve">. </w:t>
      </w:r>
    </w:p>
    <w:p w14:paraId="10D8997D" w14:textId="0E0ABCF3"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Maximum award amount of $5,000</w:t>
      </w:r>
      <w:r w:rsidR="00D33250">
        <w:rPr>
          <w:rFonts w:cstheme="minorHAnsi"/>
          <w:sz w:val="20"/>
          <w:szCs w:val="20"/>
        </w:rPr>
        <w:t>;</w:t>
      </w:r>
      <w:r w:rsidRPr="00B54DE1">
        <w:rPr>
          <w:rFonts w:cstheme="minorHAnsi"/>
          <w:sz w:val="20"/>
          <w:szCs w:val="20"/>
        </w:rPr>
        <w:t xml:space="preserve"> funds will be distributed as expenses are inc</w:t>
      </w:r>
      <w:r w:rsidR="00BB0A3A">
        <w:rPr>
          <w:rFonts w:cstheme="minorHAnsi"/>
          <w:sz w:val="20"/>
          <w:szCs w:val="20"/>
        </w:rPr>
        <w:t>u</w:t>
      </w:r>
      <w:r w:rsidRPr="00B54DE1">
        <w:rPr>
          <w:rFonts w:cstheme="minorHAnsi"/>
          <w:sz w:val="20"/>
          <w:szCs w:val="20"/>
        </w:rPr>
        <w:t>rred.</w:t>
      </w:r>
    </w:p>
    <w:p w14:paraId="521DCB8D" w14:textId="1629B4B2" w:rsidR="00B54DE1" w:rsidRPr="00B54DE1" w:rsidRDefault="00EC2D1A" w:rsidP="00B54DE1">
      <w:pPr>
        <w:pStyle w:val="ListParagraph"/>
        <w:keepNext/>
        <w:numPr>
          <w:ilvl w:val="0"/>
          <w:numId w:val="8"/>
        </w:numPr>
        <w:rPr>
          <w:rFonts w:cstheme="minorHAnsi"/>
          <w:b/>
          <w:sz w:val="20"/>
          <w:szCs w:val="20"/>
        </w:rPr>
      </w:pPr>
      <w:r>
        <w:rPr>
          <w:rFonts w:cstheme="minorHAnsi"/>
          <w:sz w:val="20"/>
          <w:szCs w:val="20"/>
        </w:rPr>
        <w:t>Award</w:t>
      </w:r>
      <w:r w:rsidR="002B4944" w:rsidRPr="00B54DE1">
        <w:rPr>
          <w:rFonts w:cstheme="minorHAnsi"/>
          <w:sz w:val="20"/>
          <w:szCs w:val="20"/>
        </w:rPr>
        <w:t xml:space="preserve"> application and project proposal must support a formal NEOMED curricular component; extracurricular activities or clubs are not eligible. </w:t>
      </w:r>
      <w:r w:rsidR="002B4944" w:rsidRPr="00B54DE1">
        <w:rPr>
          <w:rFonts w:cstheme="minorHAnsi"/>
          <w:sz w:val="20"/>
          <w:szCs w:val="20"/>
        </w:rPr>
        <w:tab/>
      </w:r>
    </w:p>
    <w:p w14:paraId="6E1AF2EC" w14:textId="77777777"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Awards are limited to a maximum of one award that is associated with course/module per academic year.  </w:t>
      </w:r>
    </w:p>
    <w:p w14:paraId="1237D75E" w14:textId="77777777" w:rsidR="009627BB" w:rsidRPr="00BA3EC6" w:rsidRDefault="002B4944" w:rsidP="00B54DE1">
      <w:pPr>
        <w:pStyle w:val="ListParagraph"/>
        <w:keepNext/>
        <w:numPr>
          <w:ilvl w:val="0"/>
          <w:numId w:val="8"/>
        </w:numPr>
        <w:rPr>
          <w:rFonts w:cstheme="minorHAnsi"/>
          <w:b/>
          <w:sz w:val="20"/>
          <w:szCs w:val="20"/>
        </w:rPr>
      </w:pPr>
      <w:r w:rsidRPr="00BA3EC6">
        <w:rPr>
          <w:rFonts w:cstheme="minorHAnsi"/>
          <w:sz w:val="20"/>
          <w:szCs w:val="20"/>
        </w:rPr>
        <w:t xml:space="preserve">There may be no more than one award per applicant(s) per academic year.  </w:t>
      </w:r>
    </w:p>
    <w:p w14:paraId="42F9F88E" w14:textId="78B43693" w:rsidR="00B54DE1" w:rsidRPr="00B54DE1" w:rsidRDefault="00380D82" w:rsidP="00B54DE1">
      <w:pPr>
        <w:pStyle w:val="ListParagraph"/>
        <w:keepNext/>
        <w:numPr>
          <w:ilvl w:val="0"/>
          <w:numId w:val="8"/>
        </w:numPr>
        <w:rPr>
          <w:rFonts w:cstheme="minorHAnsi"/>
          <w:b/>
          <w:sz w:val="20"/>
          <w:szCs w:val="20"/>
        </w:rPr>
      </w:pPr>
      <w:r w:rsidRPr="00BA3EC6">
        <w:rPr>
          <w:rFonts w:cstheme="minorHAnsi"/>
          <w:sz w:val="20"/>
          <w:szCs w:val="20"/>
        </w:rPr>
        <w:t xml:space="preserve">Award applications and project proposals </w:t>
      </w:r>
      <w:r w:rsidR="00D15F07" w:rsidRPr="00BA3EC6">
        <w:rPr>
          <w:rFonts w:cstheme="minorHAnsi"/>
          <w:sz w:val="20"/>
          <w:szCs w:val="20"/>
        </w:rPr>
        <w:t xml:space="preserve">cannot be backdated or post dated to receive reimbursement for </w:t>
      </w:r>
      <w:r w:rsidR="0096057C" w:rsidRPr="00BA3EC6">
        <w:rPr>
          <w:rFonts w:cstheme="minorHAnsi"/>
          <w:sz w:val="20"/>
          <w:szCs w:val="20"/>
        </w:rPr>
        <w:t>an activity</w:t>
      </w:r>
      <w:r w:rsidR="00AF4804" w:rsidRPr="00BA3EC6">
        <w:rPr>
          <w:rFonts w:cstheme="minorHAnsi"/>
          <w:sz w:val="20"/>
          <w:szCs w:val="20"/>
        </w:rPr>
        <w:t>, project, workshop, etc.</w:t>
      </w:r>
      <w:r w:rsidR="00D15F07" w:rsidRPr="00BA3EC6">
        <w:rPr>
          <w:rFonts w:cstheme="minorHAnsi"/>
          <w:sz w:val="20"/>
          <w:szCs w:val="20"/>
        </w:rPr>
        <w:t xml:space="preserve"> already completed.</w:t>
      </w:r>
      <w:r w:rsidR="002B4944" w:rsidRPr="00B54DE1">
        <w:rPr>
          <w:rFonts w:cstheme="minorHAnsi"/>
          <w:sz w:val="20"/>
          <w:szCs w:val="20"/>
        </w:rPr>
        <w:br/>
      </w:r>
    </w:p>
    <w:p w14:paraId="32D5EFFC" w14:textId="6F930927" w:rsidR="00B54DE1" w:rsidRDefault="001F6307" w:rsidP="00B54DE1">
      <w:pPr>
        <w:pStyle w:val="SFGray"/>
      </w:pPr>
      <w:r>
        <w:t xml:space="preserve">Quarterly </w:t>
      </w:r>
      <w:r w:rsidR="00EC2D1A">
        <w:t>Award</w:t>
      </w:r>
      <w:r w:rsidR="002B4944" w:rsidRPr="00EA7580">
        <w:t xml:space="preserve"> </w:t>
      </w:r>
      <w:r w:rsidR="00B54DE1">
        <w:t>A</w:t>
      </w:r>
      <w:r w:rsidR="002B4944" w:rsidRPr="00EA7580">
        <w:t>pplication</w:t>
      </w:r>
      <w:r>
        <w:t xml:space="preserve">s </w:t>
      </w:r>
      <w:r w:rsidR="00884544">
        <w:t>&amp; Notices</w:t>
      </w:r>
    </w:p>
    <w:tbl>
      <w:tblPr>
        <w:tblStyle w:val="GridTable4-Accent1"/>
        <w:tblW w:w="10980" w:type="dxa"/>
        <w:tblInd w:w="-95" w:type="dxa"/>
        <w:tblLook w:val="04A0" w:firstRow="1" w:lastRow="0" w:firstColumn="1" w:lastColumn="0" w:noHBand="0" w:noVBand="1"/>
      </w:tblPr>
      <w:tblGrid>
        <w:gridCol w:w="5580"/>
        <w:gridCol w:w="5400"/>
      </w:tblGrid>
      <w:tr w:rsidR="005F0310" w14:paraId="64FB481A" w14:textId="77777777" w:rsidTr="00BF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7C4B879A" w14:textId="728766C8" w:rsidR="005F0310" w:rsidRPr="00884544" w:rsidRDefault="005F0310" w:rsidP="005F0310">
            <w:pPr>
              <w:pStyle w:val="ListParagraph"/>
              <w:keepNext/>
              <w:ind w:left="0"/>
              <w:rPr>
                <w:rFonts w:cstheme="minorHAnsi"/>
                <w:sz w:val="24"/>
                <w:szCs w:val="24"/>
              </w:rPr>
            </w:pPr>
            <w:r w:rsidRPr="00884544">
              <w:rPr>
                <w:rFonts w:cstheme="minorHAnsi"/>
                <w:sz w:val="24"/>
                <w:szCs w:val="24"/>
              </w:rPr>
              <w:t>Award Applications Due</w:t>
            </w:r>
            <w:r w:rsidR="00BF12E1">
              <w:rPr>
                <w:rFonts w:cstheme="minorHAnsi"/>
                <w:sz w:val="24"/>
                <w:szCs w:val="24"/>
              </w:rPr>
              <w:t>:</w:t>
            </w:r>
          </w:p>
        </w:tc>
        <w:tc>
          <w:tcPr>
            <w:tcW w:w="5400" w:type="dxa"/>
          </w:tcPr>
          <w:p w14:paraId="789E1E3F" w14:textId="4F7F018A" w:rsidR="005F0310" w:rsidRPr="00884544" w:rsidRDefault="005F0310" w:rsidP="005F0310">
            <w:pPr>
              <w:pStyle w:val="ListParagraph"/>
              <w:keepNext/>
              <w:ind w:left="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84544">
              <w:rPr>
                <w:rFonts w:cstheme="minorHAnsi"/>
                <w:sz w:val="24"/>
                <w:szCs w:val="24"/>
              </w:rPr>
              <w:t>Award Notices Disseminated By</w:t>
            </w:r>
            <w:r w:rsidR="00BF12E1">
              <w:rPr>
                <w:rFonts w:cstheme="minorHAnsi"/>
                <w:sz w:val="24"/>
                <w:szCs w:val="24"/>
              </w:rPr>
              <w:t>:</w:t>
            </w:r>
          </w:p>
        </w:tc>
      </w:tr>
      <w:tr w:rsidR="005F0310" w14:paraId="61BCA863" w14:textId="77777777" w:rsidTr="00BF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1709F8F8" w14:textId="221E1AC1" w:rsidR="005F0310" w:rsidRPr="00A47196" w:rsidRDefault="005F0310" w:rsidP="005F0310">
            <w:pPr>
              <w:pStyle w:val="ListParagraph"/>
              <w:keepNext/>
              <w:ind w:left="0"/>
              <w:rPr>
                <w:rFonts w:cstheme="minorHAnsi"/>
                <w:color w:val="404040" w:themeColor="text1" w:themeTint="BF"/>
              </w:rPr>
            </w:pPr>
            <w:r w:rsidRPr="00A47196">
              <w:rPr>
                <w:rFonts w:cstheme="minorHAnsi"/>
                <w:color w:val="404040" w:themeColor="text1" w:themeTint="BF"/>
              </w:rPr>
              <w:t>January 15</w:t>
            </w:r>
          </w:p>
        </w:tc>
        <w:tc>
          <w:tcPr>
            <w:tcW w:w="5400" w:type="dxa"/>
          </w:tcPr>
          <w:p w14:paraId="74A10EAB" w14:textId="27B5046E" w:rsidR="005F0310" w:rsidRPr="00A47196" w:rsidRDefault="005F0310" w:rsidP="005F0310">
            <w:pPr>
              <w:pStyle w:val="ListParagraph"/>
              <w:keepNext/>
              <w:ind w:left="0"/>
              <w:cnfStyle w:val="000000100000" w:firstRow="0" w:lastRow="0" w:firstColumn="0" w:lastColumn="0" w:oddVBand="0" w:evenVBand="0" w:oddHBand="1" w:evenHBand="0" w:firstRowFirstColumn="0" w:firstRowLastColumn="0" w:lastRowFirstColumn="0" w:lastRowLastColumn="0"/>
              <w:rPr>
                <w:rFonts w:cstheme="minorHAnsi"/>
                <w:b/>
                <w:bCs/>
                <w:color w:val="404040" w:themeColor="text1" w:themeTint="BF"/>
              </w:rPr>
            </w:pPr>
            <w:r w:rsidRPr="00A47196">
              <w:rPr>
                <w:rFonts w:cstheme="minorHAnsi"/>
                <w:b/>
                <w:bCs/>
                <w:color w:val="404040" w:themeColor="text1" w:themeTint="BF"/>
              </w:rPr>
              <w:t>March 1</w:t>
            </w:r>
          </w:p>
        </w:tc>
      </w:tr>
      <w:tr w:rsidR="005F0310" w14:paraId="608AC765" w14:textId="77777777" w:rsidTr="00BF12E1">
        <w:tc>
          <w:tcPr>
            <w:cnfStyle w:val="001000000000" w:firstRow="0" w:lastRow="0" w:firstColumn="1" w:lastColumn="0" w:oddVBand="0" w:evenVBand="0" w:oddHBand="0" w:evenHBand="0" w:firstRowFirstColumn="0" w:firstRowLastColumn="0" w:lastRowFirstColumn="0" w:lastRowLastColumn="0"/>
            <w:tcW w:w="5580" w:type="dxa"/>
          </w:tcPr>
          <w:p w14:paraId="1D94B7F5" w14:textId="11E25C60" w:rsidR="005F0310" w:rsidRPr="00A47196" w:rsidRDefault="005F0310" w:rsidP="005F0310">
            <w:pPr>
              <w:pStyle w:val="ListParagraph"/>
              <w:keepNext/>
              <w:ind w:left="0"/>
              <w:rPr>
                <w:rFonts w:cstheme="minorHAnsi"/>
                <w:color w:val="404040" w:themeColor="text1" w:themeTint="BF"/>
              </w:rPr>
            </w:pPr>
            <w:r w:rsidRPr="00A47196">
              <w:rPr>
                <w:rFonts w:cstheme="minorHAnsi"/>
                <w:color w:val="404040" w:themeColor="text1" w:themeTint="BF"/>
              </w:rPr>
              <w:t>April 15</w:t>
            </w:r>
          </w:p>
        </w:tc>
        <w:tc>
          <w:tcPr>
            <w:tcW w:w="5400" w:type="dxa"/>
          </w:tcPr>
          <w:p w14:paraId="6D61EB3F" w14:textId="25D0EFF0" w:rsidR="005F0310" w:rsidRPr="00A47196" w:rsidRDefault="005F0310" w:rsidP="005F0310">
            <w:pPr>
              <w:pStyle w:val="ListParagraph"/>
              <w:keepNext/>
              <w:ind w:left="0"/>
              <w:cnfStyle w:val="000000000000" w:firstRow="0" w:lastRow="0" w:firstColumn="0" w:lastColumn="0" w:oddVBand="0" w:evenVBand="0" w:oddHBand="0" w:evenHBand="0" w:firstRowFirstColumn="0" w:firstRowLastColumn="0" w:lastRowFirstColumn="0" w:lastRowLastColumn="0"/>
              <w:rPr>
                <w:rFonts w:cstheme="minorHAnsi"/>
                <w:b/>
                <w:bCs/>
                <w:color w:val="404040" w:themeColor="text1" w:themeTint="BF"/>
              </w:rPr>
            </w:pPr>
            <w:r w:rsidRPr="00A47196">
              <w:rPr>
                <w:rFonts w:cstheme="minorHAnsi"/>
                <w:b/>
                <w:bCs/>
                <w:color w:val="404040" w:themeColor="text1" w:themeTint="BF"/>
              </w:rPr>
              <w:t>June 1</w:t>
            </w:r>
          </w:p>
        </w:tc>
      </w:tr>
      <w:tr w:rsidR="005F0310" w14:paraId="321C566C" w14:textId="77777777" w:rsidTr="00BF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4710631B" w14:textId="7FDA6431" w:rsidR="005F0310" w:rsidRPr="00A47196" w:rsidRDefault="005F0310" w:rsidP="005F0310">
            <w:pPr>
              <w:pStyle w:val="ListParagraph"/>
              <w:keepNext/>
              <w:ind w:left="0"/>
              <w:rPr>
                <w:rFonts w:cstheme="minorHAnsi"/>
                <w:color w:val="404040" w:themeColor="text1" w:themeTint="BF"/>
              </w:rPr>
            </w:pPr>
            <w:r w:rsidRPr="00A47196">
              <w:rPr>
                <w:rFonts w:cstheme="minorHAnsi"/>
                <w:color w:val="404040" w:themeColor="text1" w:themeTint="BF"/>
              </w:rPr>
              <w:t>July 15</w:t>
            </w:r>
          </w:p>
        </w:tc>
        <w:tc>
          <w:tcPr>
            <w:tcW w:w="5400" w:type="dxa"/>
          </w:tcPr>
          <w:p w14:paraId="5AB6CE7C" w14:textId="417D69FA" w:rsidR="005F0310" w:rsidRPr="00A47196" w:rsidRDefault="005F0310" w:rsidP="005F0310">
            <w:pPr>
              <w:pStyle w:val="ListParagraph"/>
              <w:keepNext/>
              <w:ind w:left="0"/>
              <w:cnfStyle w:val="000000100000" w:firstRow="0" w:lastRow="0" w:firstColumn="0" w:lastColumn="0" w:oddVBand="0" w:evenVBand="0" w:oddHBand="1" w:evenHBand="0" w:firstRowFirstColumn="0" w:firstRowLastColumn="0" w:lastRowFirstColumn="0" w:lastRowLastColumn="0"/>
              <w:rPr>
                <w:rFonts w:cstheme="minorHAnsi"/>
                <w:b/>
                <w:bCs/>
                <w:color w:val="404040" w:themeColor="text1" w:themeTint="BF"/>
              </w:rPr>
            </w:pPr>
            <w:r w:rsidRPr="00A47196">
              <w:rPr>
                <w:rFonts w:cstheme="minorHAnsi"/>
                <w:b/>
                <w:bCs/>
                <w:color w:val="404040" w:themeColor="text1" w:themeTint="BF"/>
              </w:rPr>
              <w:t>September 1</w:t>
            </w:r>
          </w:p>
        </w:tc>
      </w:tr>
      <w:tr w:rsidR="005F0310" w14:paraId="55663B7B" w14:textId="77777777" w:rsidTr="00BF12E1">
        <w:tc>
          <w:tcPr>
            <w:cnfStyle w:val="001000000000" w:firstRow="0" w:lastRow="0" w:firstColumn="1" w:lastColumn="0" w:oddVBand="0" w:evenVBand="0" w:oddHBand="0" w:evenHBand="0" w:firstRowFirstColumn="0" w:firstRowLastColumn="0" w:lastRowFirstColumn="0" w:lastRowLastColumn="0"/>
            <w:tcW w:w="5580" w:type="dxa"/>
          </w:tcPr>
          <w:p w14:paraId="042C2BE1" w14:textId="7887D144" w:rsidR="005F0310" w:rsidRPr="00A47196" w:rsidRDefault="001F6307" w:rsidP="005F0310">
            <w:pPr>
              <w:pStyle w:val="ListParagraph"/>
              <w:keepNext/>
              <w:ind w:left="0"/>
              <w:rPr>
                <w:rFonts w:cstheme="minorHAnsi"/>
                <w:color w:val="404040" w:themeColor="text1" w:themeTint="BF"/>
              </w:rPr>
            </w:pPr>
            <w:r w:rsidRPr="00A47196">
              <w:rPr>
                <w:rFonts w:cstheme="minorHAnsi"/>
                <w:color w:val="404040" w:themeColor="text1" w:themeTint="BF"/>
              </w:rPr>
              <w:t>October 15</w:t>
            </w:r>
          </w:p>
        </w:tc>
        <w:tc>
          <w:tcPr>
            <w:tcW w:w="5400" w:type="dxa"/>
          </w:tcPr>
          <w:p w14:paraId="2D9C0485" w14:textId="15AE22DE" w:rsidR="005F0310" w:rsidRPr="00A47196" w:rsidRDefault="001F6307" w:rsidP="005F0310">
            <w:pPr>
              <w:pStyle w:val="ListParagraph"/>
              <w:keepNext/>
              <w:ind w:left="0"/>
              <w:cnfStyle w:val="000000000000" w:firstRow="0" w:lastRow="0" w:firstColumn="0" w:lastColumn="0" w:oddVBand="0" w:evenVBand="0" w:oddHBand="0" w:evenHBand="0" w:firstRowFirstColumn="0" w:firstRowLastColumn="0" w:lastRowFirstColumn="0" w:lastRowLastColumn="0"/>
              <w:rPr>
                <w:rFonts w:cstheme="minorHAnsi"/>
                <w:b/>
                <w:bCs/>
                <w:color w:val="404040" w:themeColor="text1" w:themeTint="BF"/>
              </w:rPr>
            </w:pPr>
            <w:r w:rsidRPr="00A47196">
              <w:rPr>
                <w:rFonts w:cstheme="minorHAnsi"/>
                <w:b/>
                <w:bCs/>
                <w:color w:val="404040" w:themeColor="text1" w:themeTint="BF"/>
              </w:rPr>
              <w:t>December 1</w:t>
            </w:r>
          </w:p>
        </w:tc>
      </w:tr>
      <w:tr w:rsidR="001F6307" w14:paraId="7F3E52C1" w14:textId="77777777" w:rsidTr="00BF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3E978077" w14:textId="46DD5025" w:rsidR="001F6307" w:rsidRPr="00884544" w:rsidRDefault="001F6307" w:rsidP="005F0310">
            <w:pPr>
              <w:pStyle w:val="ListParagraph"/>
              <w:keepNext/>
              <w:ind w:left="0"/>
              <w:rPr>
                <w:rFonts w:cstheme="minorHAnsi"/>
                <w:b w:val="0"/>
                <w:bCs w:val="0"/>
              </w:rPr>
            </w:pPr>
            <w:r w:rsidRPr="00884544">
              <w:rPr>
                <w:rFonts w:cstheme="minorHAnsi"/>
                <w:b w:val="0"/>
                <w:bCs w:val="0"/>
              </w:rPr>
              <w:t>*Award applications will be reviewed by the Award Committee upon receipt of all application materials.</w:t>
            </w:r>
          </w:p>
        </w:tc>
        <w:tc>
          <w:tcPr>
            <w:tcW w:w="5400" w:type="dxa"/>
          </w:tcPr>
          <w:p w14:paraId="55281F1C" w14:textId="77777777" w:rsidR="001F6307" w:rsidRPr="00884544" w:rsidRDefault="001F6307" w:rsidP="005F0310">
            <w:pPr>
              <w:pStyle w:val="ListParagraph"/>
              <w:keepNext/>
              <w:ind w:left="0"/>
              <w:cnfStyle w:val="000000100000" w:firstRow="0" w:lastRow="0" w:firstColumn="0" w:lastColumn="0" w:oddVBand="0" w:evenVBand="0" w:oddHBand="1" w:evenHBand="0" w:firstRowFirstColumn="0" w:firstRowLastColumn="0" w:lastRowFirstColumn="0" w:lastRowLastColumn="0"/>
              <w:rPr>
                <w:rFonts w:cstheme="minorHAnsi"/>
                <w:b/>
                <w:bCs/>
              </w:rPr>
            </w:pPr>
          </w:p>
        </w:tc>
      </w:tr>
    </w:tbl>
    <w:p w14:paraId="282D8C59" w14:textId="77777777" w:rsidR="005F0310" w:rsidRDefault="005F0310" w:rsidP="005F0310">
      <w:pPr>
        <w:pStyle w:val="ListParagraph"/>
        <w:keepNext/>
        <w:rPr>
          <w:rFonts w:cstheme="minorHAnsi"/>
          <w:b/>
          <w:bCs/>
          <w:sz w:val="20"/>
          <w:szCs w:val="20"/>
        </w:rPr>
      </w:pPr>
    </w:p>
    <w:p w14:paraId="16FB8EA7" w14:textId="740833E3" w:rsidR="00956E01" w:rsidRDefault="00956E01" w:rsidP="00EA7580"/>
    <w:p w14:paraId="79BB873E" w14:textId="2A40586D" w:rsidR="001F6307" w:rsidRDefault="001F6307" w:rsidP="00EA7580"/>
    <w:p w14:paraId="018D0DAA" w14:textId="1B51F1DA" w:rsidR="001F6307" w:rsidRDefault="001F6307" w:rsidP="00EA7580"/>
    <w:p w14:paraId="31B7E96D" w14:textId="7782C689" w:rsidR="001F6307" w:rsidRDefault="001F6307" w:rsidP="00EA7580"/>
    <w:p w14:paraId="6F076659" w14:textId="09EE4E36" w:rsidR="001F6307" w:rsidRDefault="001F6307" w:rsidP="00EA7580"/>
    <w:p w14:paraId="163B140F" w14:textId="737D3DE4" w:rsidR="001F6307" w:rsidRDefault="001F6307" w:rsidP="00EA7580"/>
    <w:p w14:paraId="26BC47BE" w14:textId="20191DDD" w:rsidR="001F6307" w:rsidRDefault="001F6307" w:rsidP="00EA7580"/>
    <w:p w14:paraId="7E9B78F4" w14:textId="2D7C2865" w:rsidR="001F6307" w:rsidRDefault="001F6307" w:rsidP="00EA7580"/>
    <w:p w14:paraId="0F2678FF" w14:textId="51FC7AFE" w:rsidR="001F6307" w:rsidRDefault="001F6307" w:rsidP="00EA7580"/>
    <w:p w14:paraId="5E07507E" w14:textId="59A7D307" w:rsidR="001F6307" w:rsidRDefault="001F6307" w:rsidP="00EA7580"/>
    <w:p w14:paraId="1657AAE8" w14:textId="3C444752" w:rsidR="001F6307" w:rsidRDefault="001F6307" w:rsidP="00EA7580"/>
    <w:p w14:paraId="2270E1BE" w14:textId="5F90FE67" w:rsidR="001F6307" w:rsidRDefault="001F6307" w:rsidP="00EA7580"/>
    <w:p w14:paraId="587CA117" w14:textId="77777777" w:rsidR="001F6307" w:rsidRDefault="001F6307" w:rsidP="00EA7580"/>
    <w:p w14:paraId="50C6C82E" w14:textId="590A3C8A" w:rsidR="00B54DE1" w:rsidRDefault="00B54DE1" w:rsidP="00B54DE1">
      <w:pPr>
        <w:pStyle w:val="SFBlue"/>
      </w:pPr>
      <w:r>
        <w:lastRenderedPageBreak/>
        <w:t>Contact Information</w:t>
      </w:r>
    </w:p>
    <w:p w14:paraId="259ABDCE" w14:textId="77777777" w:rsidR="00D33250" w:rsidRDefault="00D33250" w:rsidP="005B6C0A">
      <w:pPr>
        <w:keepNext/>
        <w:rPr>
          <w:rFonts w:cstheme="minorHAnsi"/>
          <w:sz w:val="20"/>
          <w:szCs w:val="20"/>
        </w:rPr>
      </w:pPr>
    </w:p>
    <w:p w14:paraId="3484D7FC" w14:textId="64C95708" w:rsidR="005B6C0A" w:rsidRDefault="002B4944" w:rsidP="005B6C0A">
      <w:pPr>
        <w:keepNext/>
        <w:rPr>
          <w:rFonts w:cstheme="minorHAnsi"/>
          <w:sz w:val="20"/>
          <w:szCs w:val="20"/>
        </w:rPr>
      </w:pPr>
      <w:r w:rsidRPr="00B54DE1">
        <w:rPr>
          <w:rFonts w:cstheme="minorHAnsi"/>
          <w:sz w:val="20"/>
          <w:szCs w:val="20"/>
        </w:rPr>
        <w:t xml:space="preserve">Provide your contact information and </w:t>
      </w:r>
      <w:r w:rsidR="00191462">
        <w:rPr>
          <w:rFonts w:cstheme="minorHAnsi"/>
          <w:sz w:val="20"/>
          <w:szCs w:val="20"/>
        </w:rPr>
        <w:t>details</w:t>
      </w:r>
      <w:r w:rsidRPr="00B54DE1">
        <w:rPr>
          <w:rFonts w:cstheme="minorHAnsi"/>
          <w:sz w:val="20"/>
          <w:szCs w:val="20"/>
        </w:rPr>
        <w:t xml:space="preserve"> of your Education </w:t>
      </w:r>
      <w:r w:rsidR="00BF5DF4">
        <w:rPr>
          <w:rFonts w:cstheme="minorHAnsi"/>
          <w:sz w:val="20"/>
          <w:szCs w:val="20"/>
        </w:rPr>
        <w:t>Innovation</w:t>
      </w:r>
      <w:r w:rsidRPr="00B54DE1">
        <w:rPr>
          <w:rFonts w:cstheme="minorHAnsi"/>
          <w:sz w:val="20"/>
          <w:szCs w:val="20"/>
        </w:rPr>
        <w:t xml:space="preserve"> Project</w:t>
      </w:r>
      <w:r w:rsidR="00122378">
        <w:rPr>
          <w:rFonts w:cstheme="minorHAnsi"/>
          <w:sz w:val="20"/>
          <w:szCs w:val="20"/>
        </w:rPr>
        <w:t xml:space="preserve"> below.</w:t>
      </w:r>
    </w:p>
    <w:p w14:paraId="38EE32F7" w14:textId="77777777" w:rsidR="005B6C0A" w:rsidRDefault="005B6C0A" w:rsidP="005B6C0A">
      <w:pPr>
        <w:keepNext/>
        <w:rPr>
          <w:rFonts w:cstheme="minorHAnsi"/>
          <w:sz w:val="20"/>
          <w:szCs w:val="20"/>
        </w:rPr>
      </w:pPr>
    </w:p>
    <w:p w14:paraId="3A0ACEFF" w14:textId="7C2B851A" w:rsidR="005B6C0A" w:rsidRDefault="00122378" w:rsidP="005A394D">
      <w:pPr>
        <w:keepNext/>
        <w:spacing w:line="360" w:lineRule="auto"/>
        <w:rPr>
          <w:rFonts w:cstheme="minorHAnsi"/>
          <w:sz w:val="20"/>
          <w:szCs w:val="20"/>
        </w:rPr>
      </w:pPr>
      <w:r>
        <w:rPr>
          <w:rFonts w:cstheme="minorHAnsi"/>
          <w:b/>
          <w:bCs/>
          <w:sz w:val="20"/>
          <w:szCs w:val="20"/>
        </w:rPr>
        <w:t xml:space="preserve">Applicant </w:t>
      </w:r>
      <w:r w:rsidR="002B4944" w:rsidRPr="00122378">
        <w:rPr>
          <w:rFonts w:cstheme="minorHAnsi"/>
          <w:b/>
          <w:bCs/>
          <w:sz w:val="20"/>
          <w:szCs w:val="20"/>
        </w:rPr>
        <w:t>Name</w:t>
      </w:r>
      <w:r w:rsidR="005B6C0A" w:rsidRPr="00122378">
        <w:rPr>
          <w:rFonts w:cstheme="minorHAnsi"/>
          <w:b/>
          <w:bCs/>
          <w:sz w:val="20"/>
          <w:szCs w:val="20"/>
        </w:rPr>
        <w:t>:</w:t>
      </w:r>
      <w:r>
        <w:rPr>
          <w:rFonts w:cstheme="minorHAnsi"/>
          <w:b/>
          <w:bCs/>
          <w:sz w:val="20"/>
          <w:szCs w:val="20"/>
        </w:rPr>
        <w:tab/>
      </w:r>
      <w:sdt>
        <w:sdtPr>
          <w:rPr>
            <w:rFonts w:cstheme="minorHAnsi"/>
            <w:sz w:val="20"/>
            <w:szCs w:val="20"/>
          </w:rPr>
          <w:id w:val="278688258"/>
          <w:placeholder>
            <w:docPart w:val="DefaultPlaceholder_-1854013440"/>
          </w:placeholder>
          <w:showingPlcHdr/>
        </w:sdtPr>
        <w:sdtEndPr/>
        <w:sdtContent>
          <w:r w:rsidR="005B6C0A" w:rsidRPr="004D1D84">
            <w:rPr>
              <w:rStyle w:val="PlaceholderText"/>
              <w:color w:val="C00000"/>
            </w:rPr>
            <w:t>Click or tap here to enter text.</w:t>
          </w:r>
        </w:sdtContent>
      </w:sdt>
    </w:p>
    <w:p w14:paraId="472EEE31" w14:textId="62056B0C" w:rsidR="00122378" w:rsidRDefault="002B4944" w:rsidP="005A394D">
      <w:pPr>
        <w:keepNext/>
        <w:spacing w:line="360" w:lineRule="auto"/>
        <w:rPr>
          <w:rFonts w:cstheme="minorHAnsi"/>
          <w:sz w:val="20"/>
          <w:szCs w:val="20"/>
        </w:rPr>
      </w:pPr>
      <w:r w:rsidRPr="00122378">
        <w:rPr>
          <w:rFonts w:cstheme="minorHAnsi"/>
          <w:b/>
          <w:bCs/>
          <w:sz w:val="20"/>
          <w:szCs w:val="20"/>
        </w:rPr>
        <w:t>Title</w:t>
      </w:r>
      <w:r w:rsidR="00122378" w:rsidRPr="00122378">
        <w:rPr>
          <w:rFonts w:cstheme="minorHAnsi"/>
          <w:b/>
          <w:bCs/>
          <w:sz w:val="20"/>
          <w:szCs w:val="20"/>
        </w:rPr>
        <w:t>:</w:t>
      </w:r>
      <w:r w:rsidR="00122378">
        <w:rPr>
          <w:rFonts w:cstheme="minorHAnsi"/>
          <w:sz w:val="20"/>
          <w:szCs w:val="20"/>
        </w:rPr>
        <w:tab/>
      </w:r>
      <w:r w:rsidR="00122378">
        <w:rPr>
          <w:rFonts w:cstheme="minorHAnsi"/>
          <w:sz w:val="20"/>
          <w:szCs w:val="20"/>
        </w:rPr>
        <w:tab/>
      </w:r>
      <w:r w:rsidR="00122378">
        <w:rPr>
          <w:rFonts w:cstheme="minorHAnsi"/>
          <w:sz w:val="20"/>
          <w:szCs w:val="20"/>
        </w:rPr>
        <w:tab/>
      </w:r>
      <w:sdt>
        <w:sdtPr>
          <w:rPr>
            <w:rFonts w:cstheme="minorHAnsi"/>
            <w:sz w:val="20"/>
            <w:szCs w:val="20"/>
          </w:rPr>
          <w:id w:val="-680203229"/>
          <w:placeholder>
            <w:docPart w:val="DefaultPlaceholder_-1854013440"/>
          </w:placeholder>
          <w:showingPlcHdr/>
        </w:sdtPr>
        <w:sdtEndPr/>
        <w:sdtContent>
          <w:r w:rsidR="00122378" w:rsidRPr="004D1D84">
            <w:rPr>
              <w:rStyle w:val="PlaceholderText"/>
              <w:color w:val="C00000"/>
            </w:rPr>
            <w:t>Click or tap here to enter text.</w:t>
          </w:r>
        </w:sdtContent>
      </w:sdt>
    </w:p>
    <w:p w14:paraId="4CCA2436" w14:textId="7EB3F786" w:rsidR="00956E01" w:rsidRDefault="002B4944" w:rsidP="005A394D">
      <w:pPr>
        <w:keepNext/>
        <w:spacing w:line="360" w:lineRule="auto"/>
        <w:rPr>
          <w:rFonts w:cstheme="minorHAnsi"/>
          <w:b/>
          <w:bCs/>
          <w:sz w:val="20"/>
          <w:szCs w:val="20"/>
        </w:rPr>
      </w:pPr>
      <w:r w:rsidRPr="00122378">
        <w:rPr>
          <w:rFonts w:cstheme="minorHAnsi"/>
          <w:b/>
          <w:bCs/>
          <w:sz w:val="20"/>
          <w:szCs w:val="20"/>
        </w:rPr>
        <w:t>NEOMED Email</w:t>
      </w:r>
      <w:r w:rsidR="00122378" w:rsidRPr="00122378">
        <w:rPr>
          <w:rFonts w:cstheme="minorHAnsi"/>
          <w:b/>
          <w:bCs/>
          <w:sz w:val="20"/>
          <w:szCs w:val="20"/>
        </w:rPr>
        <w:t>:</w:t>
      </w:r>
      <w:r w:rsidR="00122378">
        <w:rPr>
          <w:rFonts w:cstheme="minorHAnsi"/>
          <w:b/>
          <w:bCs/>
          <w:sz w:val="20"/>
          <w:szCs w:val="20"/>
        </w:rPr>
        <w:tab/>
      </w:r>
      <w:sdt>
        <w:sdtPr>
          <w:rPr>
            <w:rFonts w:cstheme="minorHAnsi"/>
            <w:b/>
            <w:bCs/>
            <w:sz w:val="20"/>
            <w:szCs w:val="20"/>
          </w:rPr>
          <w:id w:val="1634055162"/>
          <w:placeholder>
            <w:docPart w:val="DefaultPlaceholder_-1854013440"/>
          </w:placeholder>
          <w:showingPlcHdr/>
        </w:sdtPr>
        <w:sdtEndPr/>
        <w:sdtContent>
          <w:r w:rsidR="00122378" w:rsidRPr="004D1D84">
            <w:rPr>
              <w:rStyle w:val="PlaceholderText"/>
              <w:color w:val="C00000"/>
            </w:rPr>
            <w:t>Click or tap here to enter text.</w:t>
          </w:r>
        </w:sdtContent>
      </w:sdt>
      <w:r w:rsidRPr="00122378">
        <w:rPr>
          <w:rFonts w:cstheme="minorHAnsi"/>
          <w:b/>
          <w:bCs/>
          <w:sz w:val="20"/>
          <w:szCs w:val="20"/>
        </w:rPr>
        <w:t xml:space="preserve"> </w:t>
      </w:r>
    </w:p>
    <w:p w14:paraId="01DC174B" w14:textId="649C556C" w:rsidR="00956E01" w:rsidRDefault="002B4944" w:rsidP="005A394D">
      <w:pPr>
        <w:pStyle w:val="ListParagraph"/>
        <w:keepNext/>
        <w:spacing w:before="120" w:line="360" w:lineRule="auto"/>
        <w:ind w:left="0"/>
        <w:rPr>
          <w:rFonts w:cstheme="minorHAnsi"/>
          <w:sz w:val="20"/>
          <w:szCs w:val="20"/>
        </w:rPr>
      </w:pPr>
      <w:r w:rsidRPr="00122378">
        <w:rPr>
          <w:rFonts w:cstheme="minorHAnsi"/>
          <w:b/>
          <w:bCs/>
          <w:sz w:val="20"/>
          <w:szCs w:val="20"/>
        </w:rPr>
        <w:t xml:space="preserve">Education </w:t>
      </w:r>
      <w:r w:rsidR="00BF5DF4">
        <w:rPr>
          <w:rFonts w:cstheme="minorHAnsi"/>
          <w:b/>
          <w:bCs/>
          <w:sz w:val="20"/>
          <w:szCs w:val="20"/>
        </w:rPr>
        <w:t>Innovation</w:t>
      </w:r>
      <w:r w:rsidRPr="00122378">
        <w:rPr>
          <w:rFonts w:cstheme="minorHAnsi"/>
          <w:b/>
          <w:bCs/>
          <w:sz w:val="20"/>
          <w:szCs w:val="20"/>
        </w:rPr>
        <w:t xml:space="preserve"> Project Name</w:t>
      </w:r>
      <w:r w:rsidR="00122378" w:rsidRPr="00122378">
        <w:rPr>
          <w:rFonts w:cstheme="minorHAnsi"/>
          <w:b/>
          <w:bCs/>
          <w:sz w:val="20"/>
          <w:szCs w:val="20"/>
        </w:rPr>
        <w:t>:</w:t>
      </w:r>
      <w:r w:rsidR="00122378">
        <w:rPr>
          <w:rFonts w:cstheme="minorHAnsi"/>
          <w:sz w:val="20"/>
          <w:szCs w:val="20"/>
        </w:rPr>
        <w:tab/>
      </w:r>
      <w:bookmarkStart w:id="0" w:name="_Hlk35003589"/>
      <w:sdt>
        <w:sdtPr>
          <w:rPr>
            <w:rFonts w:cstheme="minorHAnsi"/>
            <w:sz w:val="20"/>
            <w:szCs w:val="20"/>
          </w:rPr>
          <w:id w:val="-1051689507"/>
          <w:placeholder>
            <w:docPart w:val="DefaultPlaceholder_-1854013440"/>
          </w:placeholder>
          <w:showingPlcHdr/>
        </w:sdtPr>
        <w:sdtEndPr/>
        <w:sdtContent>
          <w:r w:rsidR="00122378" w:rsidRPr="004D1D84">
            <w:rPr>
              <w:rStyle w:val="PlaceholderText"/>
              <w:color w:val="C00000"/>
            </w:rPr>
            <w:t>Click or tap here to enter text.</w:t>
          </w:r>
        </w:sdtContent>
      </w:sdt>
      <w:bookmarkEnd w:id="0"/>
      <w:r w:rsidRPr="00B54DE1">
        <w:rPr>
          <w:rFonts w:cstheme="minorHAnsi"/>
          <w:sz w:val="20"/>
          <w:szCs w:val="20"/>
        </w:rPr>
        <w:t xml:space="preserve"> </w:t>
      </w:r>
    </w:p>
    <w:p w14:paraId="180BEEB5" w14:textId="77777777" w:rsidR="00E83C5C" w:rsidRDefault="009B1196" w:rsidP="005A394D">
      <w:pPr>
        <w:pStyle w:val="ListParagraph"/>
        <w:keepNext/>
        <w:spacing w:before="120" w:line="240" w:lineRule="auto"/>
        <w:ind w:left="0"/>
        <w:rPr>
          <w:rFonts w:cstheme="minorHAnsi"/>
          <w:b/>
          <w:bCs/>
          <w:sz w:val="20"/>
          <w:szCs w:val="20"/>
        </w:rPr>
      </w:pPr>
      <w:r>
        <w:rPr>
          <w:rFonts w:cstheme="minorHAnsi"/>
          <w:b/>
          <w:bCs/>
          <w:sz w:val="20"/>
          <w:szCs w:val="20"/>
        </w:rPr>
        <w:t>Where</w:t>
      </w:r>
      <w:r w:rsidR="009174EF">
        <w:rPr>
          <w:rFonts w:cstheme="minorHAnsi"/>
          <w:b/>
          <w:bCs/>
          <w:sz w:val="20"/>
          <w:szCs w:val="20"/>
        </w:rPr>
        <w:t xml:space="preserve"> will the </w:t>
      </w:r>
      <w:r w:rsidR="00E83C5C">
        <w:rPr>
          <w:rFonts w:cstheme="minorHAnsi"/>
          <w:b/>
          <w:bCs/>
          <w:sz w:val="20"/>
          <w:szCs w:val="20"/>
        </w:rPr>
        <w:t>project reside in the current MD curriculum structure [name of module/course/clerkship(s)]?</w:t>
      </w:r>
    </w:p>
    <w:p w14:paraId="59F0A1DA" w14:textId="114826FA" w:rsidR="00415517" w:rsidRPr="00C3059B" w:rsidRDefault="006F0652" w:rsidP="005A394D">
      <w:pPr>
        <w:pStyle w:val="ListParagraph"/>
        <w:keepNext/>
        <w:spacing w:before="120" w:line="240" w:lineRule="auto"/>
        <w:ind w:left="0"/>
        <w:rPr>
          <w:rFonts w:cstheme="minorHAnsi"/>
          <w:b/>
          <w:bCs/>
          <w:sz w:val="20"/>
          <w:szCs w:val="20"/>
        </w:rPr>
      </w:pPr>
      <w:sdt>
        <w:sdtPr>
          <w:rPr>
            <w:rFonts w:cstheme="minorHAnsi"/>
            <w:sz w:val="20"/>
            <w:szCs w:val="20"/>
          </w:rPr>
          <w:id w:val="629516712"/>
          <w:placeholder>
            <w:docPart w:val="0C3269349FDB4C4CAB2AC615473868CD"/>
          </w:placeholder>
          <w:showingPlcHdr/>
        </w:sdtPr>
        <w:sdtEndPr/>
        <w:sdtContent>
          <w:r w:rsidR="00C3059B" w:rsidRPr="004D1D84">
            <w:rPr>
              <w:rStyle w:val="PlaceholderText"/>
              <w:color w:val="C00000"/>
            </w:rPr>
            <w:t>Click or tap here to enter text.</w:t>
          </w:r>
        </w:sdtContent>
      </w:sdt>
    </w:p>
    <w:p w14:paraId="501E6625" w14:textId="44283445" w:rsidR="00956E01" w:rsidRDefault="00507A72" w:rsidP="005A394D">
      <w:pPr>
        <w:pStyle w:val="ListParagraph"/>
        <w:keepNext/>
        <w:spacing w:before="120" w:line="360" w:lineRule="auto"/>
        <w:ind w:left="0"/>
        <w:rPr>
          <w:rFonts w:cstheme="minorHAnsi"/>
          <w:sz w:val="20"/>
          <w:szCs w:val="20"/>
        </w:rPr>
      </w:pPr>
      <w:r w:rsidRPr="00507A72">
        <w:rPr>
          <w:rFonts w:cstheme="minorHAnsi"/>
          <w:b/>
          <w:bCs/>
          <w:sz w:val="20"/>
          <w:szCs w:val="20"/>
        </w:rPr>
        <w:t>Course Director(s)</w:t>
      </w:r>
      <w:r w:rsidR="00BC71A5">
        <w:rPr>
          <w:rFonts w:cstheme="minorHAnsi"/>
          <w:b/>
          <w:bCs/>
          <w:sz w:val="20"/>
          <w:szCs w:val="20"/>
        </w:rPr>
        <w:t>/Dyad Leader(s)</w:t>
      </w:r>
      <w:r w:rsidR="00CA2EC8" w:rsidRPr="00507A72">
        <w:rPr>
          <w:rFonts w:cstheme="minorHAnsi"/>
          <w:b/>
          <w:bCs/>
          <w:sz w:val="20"/>
          <w:szCs w:val="20"/>
        </w:rPr>
        <w:t xml:space="preserve"> </w:t>
      </w:r>
      <w:r w:rsidRPr="00507A72">
        <w:rPr>
          <w:rFonts w:cstheme="minorHAnsi"/>
          <w:b/>
          <w:bCs/>
          <w:sz w:val="20"/>
          <w:szCs w:val="20"/>
        </w:rPr>
        <w:t xml:space="preserve">for </w:t>
      </w:r>
      <w:r w:rsidR="00BC71A5">
        <w:rPr>
          <w:rFonts w:cstheme="minorHAnsi"/>
          <w:b/>
          <w:bCs/>
          <w:sz w:val="20"/>
          <w:szCs w:val="20"/>
        </w:rPr>
        <w:t>C</w:t>
      </w:r>
      <w:r w:rsidRPr="00507A72">
        <w:rPr>
          <w:rFonts w:cstheme="minorHAnsi"/>
          <w:b/>
          <w:bCs/>
          <w:sz w:val="20"/>
          <w:szCs w:val="20"/>
        </w:rPr>
        <w:t>ourse</w:t>
      </w:r>
      <w:r w:rsidR="00BC71A5">
        <w:rPr>
          <w:rFonts w:cstheme="minorHAnsi"/>
          <w:b/>
          <w:bCs/>
          <w:sz w:val="20"/>
          <w:szCs w:val="20"/>
        </w:rPr>
        <w:t>/Module</w:t>
      </w:r>
      <w:r w:rsidRPr="00507A72">
        <w:rPr>
          <w:rFonts w:cstheme="minorHAnsi"/>
          <w:b/>
          <w:bCs/>
          <w:sz w:val="20"/>
          <w:szCs w:val="20"/>
        </w:rPr>
        <w:t>:</w:t>
      </w:r>
      <w:r>
        <w:rPr>
          <w:rFonts w:cstheme="minorHAnsi"/>
          <w:b/>
          <w:bCs/>
          <w:sz w:val="20"/>
          <w:szCs w:val="20"/>
        </w:rPr>
        <w:t xml:space="preserve">  </w:t>
      </w:r>
      <w:sdt>
        <w:sdtPr>
          <w:rPr>
            <w:rFonts w:cstheme="minorHAnsi"/>
            <w:sz w:val="20"/>
            <w:szCs w:val="20"/>
          </w:rPr>
          <w:id w:val="-835994016"/>
          <w:placeholder>
            <w:docPart w:val="0F825C45B3644FB48053B259BAF6E63C"/>
          </w:placeholder>
        </w:sdtPr>
        <w:sdtEndPr/>
        <w:sdtContent>
          <w:sdt>
            <w:sdtPr>
              <w:rPr>
                <w:rFonts w:cstheme="minorHAnsi"/>
                <w:sz w:val="20"/>
                <w:szCs w:val="20"/>
              </w:rPr>
              <w:id w:val="2124722051"/>
              <w:placeholder>
                <w:docPart w:val="1D99A9D7BC1C49258C91D2CD92EDD427"/>
              </w:placeholder>
              <w:showingPlcHdr/>
            </w:sdtPr>
            <w:sdtEndPr/>
            <w:sdtContent>
              <w:r w:rsidRPr="004D1D84">
                <w:rPr>
                  <w:rStyle w:val="PlaceholderText"/>
                  <w:color w:val="C00000"/>
                </w:rPr>
                <w:t>Click or tap here to enter text.</w:t>
              </w:r>
            </w:sdtContent>
          </w:sdt>
        </w:sdtContent>
      </w:sdt>
    </w:p>
    <w:p w14:paraId="744296CD" w14:textId="77777777" w:rsidR="008F5561" w:rsidRDefault="006161FA" w:rsidP="005A394D">
      <w:pPr>
        <w:pStyle w:val="ListParagraph"/>
        <w:keepNext/>
        <w:spacing w:before="120" w:line="240" w:lineRule="auto"/>
        <w:ind w:left="0"/>
        <w:rPr>
          <w:rFonts w:cstheme="minorHAnsi"/>
          <w:b/>
          <w:bCs/>
          <w:sz w:val="20"/>
          <w:szCs w:val="20"/>
        </w:rPr>
      </w:pPr>
      <w:r>
        <w:rPr>
          <w:rFonts w:cstheme="minorHAnsi"/>
          <w:b/>
          <w:bCs/>
          <w:sz w:val="20"/>
          <w:szCs w:val="20"/>
        </w:rPr>
        <w:t xml:space="preserve">The Education Innovation applicant should </w:t>
      </w:r>
      <w:r w:rsidR="00D30467">
        <w:rPr>
          <w:rFonts w:cstheme="minorHAnsi"/>
          <w:b/>
          <w:bCs/>
          <w:sz w:val="20"/>
          <w:szCs w:val="20"/>
        </w:rPr>
        <w:t>have a dialogue with the course director(s)/dyad leader(s)</w:t>
      </w:r>
      <w:r w:rsidR="00EA6FE7">
        <w:rPr>
          <w:rFonts w:cstheme="minorHAnsi"/>
          <w:b/>
          <w:bCs/>
          <w:sz w:val="20"/>
          <w:szCs w:val="20"/>
        </w:rPr>
        <w:t xml:space="preserve"> about </w:t>
      </w:r>
      <w:r w:rsidR="001C4CE7">
        <w:rPr>
          <w:rFonts w:cstheme="minorHAnsi"/>
          <w:b/>
          <w:bCs/>
          <w:sz w:val="20"/>
          <w:szCs w:val="20"/>
        </w:rPr>
        <w:t>wh</w:t>
      </w:r>
      <w:r w:rsidR="003A3673">
        <w:rPr>
          <w:rFonts w:cstheme="minorHAnsi"/>
          <w:b/>
          <w:bCs/>
          <w:sz w:val="20"/>
          <w:szCs w:val="20"/>
        </w:rPr>
        <w:t>y</w:t>
      </w:r>
      <w:r w:rsidR="001C4CE7">
        <w:rPr>
          <w:rFonts w:cstheme="minorHAnsi"/>
          <w:b/>
          <w:bCs/>
          <w:sz w:val="20"/>
          <w:szCs w:val="20"/>
        </w:rPr>
        <w:t xml:space="preserve"> the proposed</w:t>
      </w:r>
      <w:r w:rsidR="00E83C5C">
        <w:rPr>
          <w:rFonts w:cstheme="minorHAnsi"/>
          <w:b/>
          <w:bCs/>
          <w:sz w:val="20"/>
          <w:szCs w:val="20"/>
        </w:rPr>
        <w:t xml:space="preserve"> </w:t>
      </w:r>
      <w:r w:rsidR="00570492">
        <w:rPr>
          <w:rFonts w:cstheme="minorHAnsi"/>
          <w:b/>
          <w:bCs/>
          <w:sz w:val="20"/>
          <w:szCs w:val="20"/>
        </w:rPr>
        <w:t xml:space="preserve">education innovation </w:t>
      </w:r>
      <w:r w:rsidR="001C4CE7">
        <w:rPr>
          <w:rFonts w:cstheme="minorHAnsi"/>
          <w:b/>
          <w:bCs/>
          <w:sz w:val="20"/>
          <w:szCs w:val="20"/>
        </w:rPr>
        <w:t>i</w:t>
      </w:r>
      <w:r w:rsidR="008E59C3">
        <w:rPr>
          <w:rFonts w:cstheme="minorHAnsi"/>
          <w:b/>
          <w:bCs/>
          <w:sz w:val="20"/>
          <w:szCs w:val="20"/>
        </w:rPr>
        <w:t>mproves</w:t>
      </w:r>
      <w:r w:rsidR="0003320D">
        <w:rPr>
          <w:rFonts w:cstheme="minorHAnsi"/>
          <w:b/>
          <w:bCs/>
          <w:sz w:val="20"/>
          <w:szCs w:val="20"/>
        </w:rPr>
        <w:t xml:space="preserve"> the way that the subject matter is taught</w:t>
      </w:r>
      <w:r w:rsidR="004E39AE">
        <w:rPr>
          <w:rFonts w:cstheme="minorHAnsi"/>
          <w:b/>
          <w:bCs/>
          <w:sz w:val="20"/>
          <w:szCs w:val="20"/>
        </w:rPr>
        <w:t xml:space="preserve"> and </w:t>
      </w:r>
      <w:r w:rsidR="002A09D3">
        <w:rPr>
          <w:rFonts w:cstheme="minorHAnsi"/>
          <w:b/>
          <w:bCs/>
          <w:sz w:val="20"/>
          <w:szCs w:val="20"/>
        </w:rPr>
        <w:t xml:space="preserve">outline </w:t>
      </w:r>
      <w:r w:rsidR="008F5561">
        <w:rPr>
          <w:rFonts w:cstheme="minorHAnsi"/>
          <w:b/>
          <w:bCs/>
          <w:sz w:val="20"/>
          <w:szCs w:val="20"/>
        </w:rPr>
        <w:t>a plan</w:t>
      </w:r>
      <w:r w:rsidR="00F37955">
        <w:rPr>
          <w:rFonts w:cstheme="minorHAnsi"/>
          <w:b/>
          <w:bCs/>
          <w:sz w:val="20"/>
          <w:szCs w:val="20"/>
        </w:rPr>
        <w:t xml:space="preserve"> for collaboration and integration </w:t>
      </w:r>
      <w:r w:rsidR="00AF5E33">
        <w:rPr>
          <w:rFonts w:cstheme="minorHAnsi"/>
          <w:b/>
          <w:bCs/>
          <w:sz w:val="20"/>
          <w:szCs w:val="20"/>
        </w:rPr>
        <w:t>within the MD curriculum</w:t>
      </w:r>
      <w:r w:rsidR="008F5561">
        <w:rPr>
          <w:rFonts w:cstheme="minorHAnsi"/>
          <w:b/>
          <w:bCs/>
          <w:sz w:val="20"/>
          <w:szCs w:val="20"/>
        </w:rPr>
        <w:t>.</w:t>
      </w:r>
    </w:p>
    <w:p w14:paraId="53E92E6E" w14:textId="3B0A9602" w:rsidR="004E00BB" w:rsidRDefault="008F5561" w:rsidP="00AE689A">
      <w:pPr>
        <w:pStyle w:val="ListParagraph"/>
        <w:keepNext/>
        <w:spacing w:before="120" w:line="240" w:lineRule="auto"/>
        <w:ind w:left="0"/>
        <w:jc w:val="center"/>
        <w:rPr>
          <w:rFonts w:cstheme="minorHAnsi"/>
          <w:b/>
          <w:bCs/>
          <w:sz w:val="20"/>
          <w:szCs w:val="20"/>
        </w:rPr>
      </w:pPr>
      <w:r>
        <w:rPr>
          <w:rFonts w:cstheme="minorHAnsi"/>
          <w:b/>
          <w:bCs/>
          <w:sz w:val="20"/>
          <w:szCs w:val="20"/>
        </w:rPr>
        <w:t>*</w:t>
      </w:r>
      <w:r w:rsidR="009E69F2">
        <w:rPr>
          <w:rFonts w:cstheme="minorHAnsi"/>
          <w:b/>
          <w:bCs/>
          <w:sz w:val="20"/>
          <w:szCs w:val="20"/>
        </w:rPr>
        <w:t xml:space="preserve">* </w:t>
      </w:r>
      <w:r w:rsidR="00A836B7">
        <w:rPr>
          <w:rFonts w:cstheme="minorHAnsi"/>
          <w:b/>
          <w:bCs/>
          <w:sz w:val="20"/>
          <w:szCs w:val="20"/>
        </w:rPr>
        <w:t xml:space="preserve">Please </w:t>
      </w:r>
      <w:r w:rsidR="00F55021">
        <w:rPr>
          <w:rFonts w:cstheme="minorHAnsi"/>
          <w:b/>
          <w:bCs/>
          <w:sz w:val="20"/>
          <w:szCs w:val="20"/>
        </w:rPr>
        <w:t>include</w:t>
      </w:r>
      <w:r w:rsidR="00A836B7">
        <w:rPr>
          <w:rFonts w:cstheme="minorHAnsi"/>
          <w:b/>
          <w:bCs/>
          <w:sz w:val="20"/>
          <w:szCs w:val="20"/>
        </w:rPr>
        <w:t xml:space="preserve"> a brief letter of support from the course director</w:t>
      </w:r>
      <w:r w:rsidR="00BC71A5">
        <w:rPr>
          <w:rFonts w:cstheme="minorHAnsi"/>
          <w:b/>
          <w:bCs/>
          <w:sz w:val="20"/>
          <w:szCs w:val="20"/>
        </w:rPr>
        <w:t>(s)</w:t>
      </w:r>
      <w:r w:rsidR="00A836B7">
        <w:rPr>
          <w:rFonts w:cstheme="minorHAnsi"/>
          <w:b/>
          <w:bCs/>
          <w:sz w:val="20"/>
          <w:szCs w:val="20"/>
        </w:rPr>
        <w:t>/</w:t>
      </w:r>
      <w:r w:rsidR="00BC71A5">
        <w:rPr>
          <w:rFonts w:cstheme="minorHAnsi"/>
          <w:b/>
          <w:bCs/>
          <w:sz w:val="20"/>
          <w:szCs w:val="20"/>
        </w:rPr>
        <w:t>dyad leader(s)</w:t>
      </w:r>
      <w:r w:rsidR="00A836B7">
        <w:rPr>
          <w:rFonts w:cstheme="minorHAnsi"/>
          <w:b/>
          <w:bCs/>
          <w:sz w:val="20"/>
          <w:szCs w:val="20"/>
        </w:rPr>
        <w:t xml:space="preserve"> </w:t>
      </w:r>
      <w:r w:rsidR="00DF05B6">
        <w:rPr>
          <w:rFonts w:cstheme="minorHAnsi"/>
          <w:b/>
          <w:bCs/>
          <w:sz w:val="20"/>
          <w:szCs w:val="20"/>
        </w:rPr>
        <w:t>and/</w:t>
      </w:r>
      <w:r w:rsidR="00A836B7">
        <w:rPr>
          <w:rFonts w:cstheme="minorHAnsi"/>
          <w:b/>
          <w:bCs/>
          <w:sz w:val="20"/>
          <w:szCs w:val="20"/>
        </w:rPr>
        <w:t xml:space="preserve">or </w:t>
      </w:r>
      <w:r w:rsidR="00CC6E76">
        <w:rPr>
          <w:rFonts w:cstheme="minorHAnsi"/>
          <w:b/>
          <w:bCs/>
          <w:sz w:val="20"/>
          <w:szCs w:val="20"/>
        </w:rPr>
        <w:t xml:space="preserve">other </w:t>
      </w:r>
      <w:r w:rsidR="00F55021">
        <w:rPr>
          <w:rFonts w:cstheme="minorHAnsi"/>
          <w:b/>
          <w:bCs/>
          <w:sz w:val="20"/>
          <w:szCs w:val="20"/>
        </w:rPr>
        <w:t>stakeholder</w:t>
      </w:r>
      <w:r w:rsidR="0091044B">
        <w:rPr>
          <w:rFonts w:cstheme="minorHAnsi"/>
          <w:b/>
          <w:bCs/>
          <w:sz w:val="20"/>
          <w:szCs w:val="20"/>
        </w:rPr>
        <w:t xml:space="preserve"> involved in leading the curriculum</w:t>
      </w:r>
      <w:r w:rsidR="00F55021">
        <w:rPr>
          <w:rFonts w:cstheme="minorHAnsi"/>
          <w:b/>
          <w:bCs/>
          <w:sz w:val="20"/>
          <w:szCs w:val="20"/>
        </w:rPr>
        <w:t>.</w:t>
      </w:r>
      <w:r w:rsidR="00AE689A">
        <w:rPr>
          <w:rFonts w:cstheme="minorHAnsi"/>
          <w:b/>
          <w:bCs/>
          <w:sz w:val="20"/>
          <w:szCs w:val="20"/>
        </w:rPr>
        <w:t xml:space="preserve"> **</w:t>
      </w:r>
    </w:p>
    <w:p w14:paraId="562AD7A6" w14:textId="77777777" w:rsidR="00507A72" w:rsidRDefault="00507A72"/>
    <w:p w14:paraId="4810F491" w14:textId="6BD4C0F2" w:rsidR="00122378" w:rsidRDefault="00122378" w:rsidP="00122378">
      <w:pPr>
        <w:pStyle w:val="SFBlue"/>
      </w:pPr>
      <w:r>
        <w:t>Project Description</w:t>
      </w:r>
    </w:p>
    <w:p w14:paraId="435C111A" w14:textId="1006D0E8" w:rsidR="007C1FC9" w:rsidRDefault="002B4944" w:rsidP="00C72046">
      <w:pPr>
        <w:keepNext/>
      </w:pPr>
      <w:r w:rsidRPr="00AA62CD">
        <w:t xml:space="preserve">Provide a </w:t>
      </w:r>
      <w:r w:rsidRPr="009532F2">
        <w:t>description</w:t>
      </w:r>
      <w:r w:rsidRPr="00AA62CD">
        <w:t xml:space="preserve"> of the education </w:t>
      </w:r>
      <w:r w:rsidR="00BF5DF4">
        <w:t>innovation</w:t>
      </w:r>
      <w:r w:rsidRPr="00AA62CD">
        <w:t xml:space="preserve"> project.  A</w:t>
      </w:r>
      <w:r w:rsidR="00FA5F49">
        <w:t xml:space="preserve">ddress the </w:t>
      </w:r>
      <w:r w:rsidRPr="00AA62CD">
        <w:t>following</w:t>
      </w:r>
      <w:r w:rsidR="00FA5F49">
        <w:t xml:space="preserve"> elements</w:t>
      </w:r>
      <w:r w:rsidRPr="00AA62CD">
        <w:t xml:space="preserve"> in the description: </w:t>
      </w:r>
      <w:r w:rsidRPr="00AA62CD">
        <w:br/>
      </w:r>
      <w:r w:rsidR="00B45CAC" w:rsidRPr="00AA62CD">
        <w:rPr>
          <w:sz w:val="20"/>
          <w:szCs w:val="20"/>
        </w:rPr>
        <w:tab/>
      </w:r>
      <w:r w:rsidRPr="00AA62CD">
        <w:t>1. </w:t>
      </w:r>
      <w:r w:rsidR="00B364B9">
        <w:t>State</w:t>
      </w:r>
      <w:r w:rsidR="00FA5F49">
        <w:t xml:space="preserve"> the</w:t>
      </w:r>
      <w:r w:rsidRPr="00AA62CD">
        <w:t xml:space="preserve"> overall goal(s) of the education </w:t>
      </w:r>
      <w:r w:rsidR="00BF5DF4">
        <w:t>innovation</w:t>
      </w:r>
      <w:r w:rsidRPr="00AA62CD">
        <w:t xml:space="preserve"> project</w:t>
      </w:r>
      <w:r w:rsidR="00FA5F49">
        <w:t>.</w:t>
      </w:r>
      <w:r w:rsidRPr="00AA62CD">
        <w:t xml:space="preserve"> </w:t>
      </w:r>
      <w:r w:rsidRPr="00AA62CD">
        <w:br/>
      </w:r>
      <w:r w:rsidR="00B45CAC" w:rsidRPr="00AA62CD">
        <w:tab/>
      </w:r>
      <w:r w:rsidRPr="00AA62CD">
        <w:t xml:space="preserve">2. </w:t>
      </w:r>
      <w:r w:rsidR="00087A3D">
        <w:t>Provide background information</w:t>
      </w:r>
      <w:r w:rsidR="00C72046">
        <w:t>, including any relevant literature</w:t>
      </w:r>
      <w:r w:rsidR="007C1FC9">
        <w:t xml:space="preserve">, </w:t>
      </w:r>
      <w:r w:rsidR="00C72046">
        <w:t xml:space="preserve">to support </w:t>
      </w:r>
      <w:r w:rsidR="003B2B0B">
        <w:t xml:space="preserve">your </w:t>
      </w:r>
      <w:r w:rsidR="00C72046">
        <w:t xml:space="preserve">education </w:t>
      </w:r>
      <w:r w:rsidR="007C1FC9">
        <w:tab/>
        <w:t xml:space="preserve">   </w:t>
      </w:r>
    </w:p>
    <w:p w14:paraId="7C3651FC" w14:textId="637CF106" w:rsidR="00F80978" w:rsidRDefault="007C1FC9" w:rsidP="00C72046">
      <w:pPr>
        <w:keepNext/>
      </w:pPr>
      <w:r>
        <w:tab/>
        <w:t xml:space="preserve">    </w:t>
      </w:r>
      <w:r w:rsidR="00C72046">
        <w:t xml:space="preserve">innovation </w:t>
      </w:r>
      <w:r w:rsidR="003B2B0B">
        <w:t>project</w:t>
      </w:r>
      <w:r>
        <w:t>.</w:t>
      </w:r>
    </w:p>
    <w:p w14:paraId="26765A1B" w14:textId="3DC89905" w:rsidR="0054496C" w:rsidRDefault="00087A3D">
      <w:pPr>
        <w:keepNext/>
      </w:pPr>
      <w:r>
        <w:tab/>
        <w:t xml:space="preserve">3. </w:t>
      </w:r>
      <w:r w:rsidR="00FA5F49">
        <w:t>Explain h</w:t>
      </w:r>
      <w:r w:rsidR="002B4944" w:rsidRPr="00AA62CD">
        <w:t xml:space="preserve">ow </w:t>
      </w:r>
      <w:r w:rsidR="00FA5F49">
        <w:t>the proposed</w:t>
      </w:r>
      <w:r w:rsidR="002B4944" w:rsidRPr="00AA62CD">
        <w:t xml:space="preserve"> project </w:t>
      </w:r>
      <w:r w:rsidR="00FA5F49">
        <w:t xml:space="preserve">will </w:t>
      </w:r>
      <w:r w:rsidR="002B4944" w:rsidRPr="00AA62CD">
        <w:t>enhance student learning</w:t>
      </w:r>
      <w:r w:rsidR="00FA5F49">
        <w:t>.</w:t>
      </w:r>
      <w:r w:rsidR="002B4944" w:rsidRPr="00AA62CD">
        <w:t xml:space="preserve"> </w:t>
      </w:r>
      <w:r w:rsidR="002B4944" w:rsidRPr="00AA62CD">
        <w:br/>
      </w:r>
      <w:r w:rsidR="00B45CAC" w:rsidRPr="00AA62CD">
        <w:tab/>
      </w:r>
      <w:r>
        <w:t xml:space="preserve">4. </w:t>
      </w:r>
      <w:r w:rsidR="00FA5F49">
        <w:t xml:space="preserve">Outline the </w:t>
      </w:r>
      <w:r w:rsidR="002B4944" w:rsidRPr="00AA62CD">
        <w:t xml:space="preserve">curricular improvements </w:t>
      </w:r>
      <w:r w:rsidR="00FA5F49">
        <w:t xml:space="preserve">that </w:t>
      </w:r>
      <w:r w:rsidR="002B4944" w:rsidRPr="00AA62CD">
        <w:t>will be accomplished through th</w:t>
      </w:r>
      <w:r w:rsidR="00122378" w:rsidRPr="00AA62CD">
        <w:t>e</w:t>
      </w:r>
      <w:r w:rsidR="002B4944" w:rsidRPr="00AA62CD">
        <w:t xml:space="preserve"> proposed project</w:t>
      </w:r>
      <w:r w:rsidR="00FA5F49">
        <w:t>.</w:t>
      </w:r>
    </w:p>
    <w:p w14:paraId="691D6932" w14:textId="77777777" w:rsidR="00D46C69" w:rsidRDefault="00087A3D" w:rsidP="00D60E14">
      <w:pPr>
        <w:keepNext/>
        <w:ind w:left="720"/>
      </w:pPr>
      <w:r>
        <w:t xml:space="preserve">5. </w:t>
      </w:r>
      <w:r w:rsidR="00D60E14">
        <w:t>If</w:t>
      </w:r>
      <w:r w:rsidR="00A31A95">
        <w:t xml:space="preserve"> </w:t>
      </w:r>
      <w:r w:rsidR="006E70DE">
        <w:t xml:space="preserve">your project </w:t>
      </w:r>
      <w:r w:rsidR="00345157">
        <w:t>is funded</w:t>
      </w:r>
      <w:r w:rsidR="00C15EB4">
        <w:t>, address how you plan to sustain your</w:t>
      </w:r>
      <w:r w:rsidR="00966967">
        <w:t xml:space="preserve"> education</w:t>
      </w:r>
      <w:r w:rsidR="00D60E14">
        <w:t xml:space="preserve"> </w:t>
      </w:r>
      <w:r w:rsidR="00966967">
        <w:t>innovation</w:t>
      </w:r>
      <w:r w:rsidR="00C15EB4">
        <w:t xml:space="preserve"> in the</w:t>
      </w:r>
      <w:r w:rsidR="00A31A95">
        <w:t xml:space="preserve"> </w:t>
      </w:r>
      <w:r w:rsidR="00C15EB4">
        <w:t>curriculum</w:t>
      </w:r>
      <w:r w:rsidR="00D46C69">
        <w:t xml:space="preserve">  </w:t>
      </w:r>
    </w:p>
    <w:p w14:paraId="39418856" w14:textId="646077F0" w:rsidR="00956E01" w:rsidRDefault="00D46C69" w:rsidP="00D60E14">
      <w:pPr>
        <w:keepNext/>
        <w:ind w:left="720"/>
      </w:pPr>
      <w:r>
        <w:t xml:space="preserve">    </w:t>
      </w:r>
      <w:r w:rsidR="00C15EB4">
        <w:t>after the award cycle has ended.</w:t>
      </w:r>
    </w:p>
    <w:p w14:paraId="25506A72" w14:textId="77777777" w:rsidR="00234C13" w:rsidRDefault="00234C13" w:rsidP="00164E66">
      <w:pPr>
        <w:keepNext/>
        <w:rPr>
          <w:sz w:val="16"/>
          <w:szCs w:val="16"/>
        </w:rPr>
      </w:pPr>
    </w:p>
    <w:p w14:paraId="58C06B81" w14:textId="56C91076" w:rsidR="00164E66" w:rsidRPr="001A43D1" w:rsidRDefault="00164E66" w:rsidP="00164E66">
      <w:pPr>
        <w:keepNext/>
        <w:rPr>
          <w:sz w:val="16"/>
          <w:szCs w:val="16"/>
        </w:rPr>
      </w:pPr>
      <w:r>
        <w:rPr>
          <w:sz w:val="16"/>
          <w:szCs w:val="16"/>
        </w:rPr>
        <w:t xml:space="preserve">[Please use the space below </w:t>
      </w:r>
      <w:r w:rsidR="00234C13">
        <w:rPr>
          <w:sz w:val="16"/>
          <w:szCs w:val="16"/>
        </w:rPr>
        <w:t xml:space="preserve">and </w:t>
      </w:r>
      <w:r>
        <w:rPr>
          <w:sz w:val="16"/>
          <w:szCs w:val="16"/>
        </w:rPr>
        <w:t>provide the elements of your project description</w:t>
      </w:r>
      <w:r w:rsidR="00FC6433">
        <w:rPr>
          <w:sz w:val="16"/>
          <w:szCs w:val="16"/>
        </w:rPr>
        <w:t>.  Typical submission word range is 350 – 650 words</w:t>
      </w:r>
      <w:r w:rsidR="009B1196">
        <w:rPr>
          <w:sz w:val="16"/>
          <w:szCs w:val="16"/>
        </w:rPr>
        <w:t>.</w:t>
      </w:r>
      <w:r>
        <w:rPr>
          <w:sz w:val="16"/>
          <w:szCs w:val="16"/>
        </w:rPr>
        <w:t>]</w:t>
      </w:r>
    </w:p>
    <w:sdt>
      <w:sdtPr>
        <w:id w:val="-124399564"/>
        <w:placeholder>
          <w:docPart w:val="DefaultPlaceholder_-1854013440"/>
        </w:placeholder>
        <w:showingPlcHdr/>
      </w:sdtPr>
      <w:sdtEndPr/>
      <w:sdtContent>
        <w:p w14:paraId="337941E6" w14:textId="39CCA8D0" w:rsidR="00956E01" w:rsidRDefault="005867C6">
          <w:r w:rsidRPr="004D1D84">
            <w:rPr>
              <w:rStyle w:val="PlaceholderText"/>
              <w:color w:val="C00000"/>
            </w:rPr>
            <w:t>Click or tap here to enter text.</w:t>
          </w:r>
        </w:p>
      </w:sdtContent>
    </w:sdt>
    <w:p w14:paraId="507F9358" w14:textId="02C80DFA" w:rsidR="00F1366C" w:rsidRDefault="00F1366C"/>
    <w:p w14:paraId="121FFAAB" w14:textId="77777777" w:rsidR="00324BED" w:rsidRDefault="00324BED"/>
    <w:p w14:paraId="4FCCD668" w14:textId="6187D4B8" w:rsidR="007A6F8F" w:rsidRDefault="002C05B0">
      <w:r>
        <w:t xml:space="preserve">Please describe in detail how </w:t>
      </w:r>
      <w:r w:rsidR="008B4E52">
        <w:t xml:space="preserve">the proposed </w:t>
      </w:r>
      <w:r w:rsidR="00BF5DF4">
        <w:t>innovation</w:t>
      </w:r>
      <w:r w:rsidR="008B4E52">
        <w:t xml:space="preserve"> project will </w:t>
      </w:r>
      <w:r w:rsidR="00EA2233">
        <w:t xml:space="preserve">support NEOMED’s College of Medicine’s </w:t>
      </w:r>
      <w:r w:rsidR="005E3F53">
        <w:t xml:space="preserve">curriculum and any </w:t>
      </w:r>
      <w:r w:rsidR="00F74FA6">
        <w:t xml:space="preserve">of the </w:t>
      </w:r>
      <w:r w:rsidR="005E3F53">
        <w:t xml:space="preserve">new </w:t>
      </w:r>
      <w:r w:rsidR="00716165">
        <w:t xml:space="preserve">COM </w:t>
      </w:r>
      <w:r w:rsidR="005E3F53">
        <w:t>program objectives</w:t>
      </w:r>
      <w:r w:rsidR="001A43D1">
        <w:t xml:space="preserve"> (</w:t>
      </w:r>
      <w:r w:rsidR="00724417">
        <w:t>5</w:t>
      </w:r>
      <w:r w:rsidR="001A43D1">
        <w:t>00 words or less).</w:t>
      </w:r>
    </w:p>
    <w:p w14:paraId="7DEFE7D1" w14:textId="77777777" w:rsidR="001A43D1" w:rsidRDefault="001A43D1" w:rsidP="001A43D1">
      <w:pPr>
        <w:keepNext/>
        <w:rPr>
          <w:sz w:val="16"/>
          <w:szCs w:val="16"/>
        </w:rPr>
      </w:pPr>
    </w:p>
    <w:p w14:paraId="71CC4D70" w14:textId="2A009D41" w:rsidR="001A43D1" w:rsidRPr="001A43D1" w:rsidRDefault="001A43D1" w:rsidP="001A43D1">
      <w:pPr>
        <w:keepNext/>
        <w:rPr>
          <w:sz w:val="16"/>
          <w:szCs w:val="16"/>
        </w:rPr>
      </w:pPr>
      <w:r>
        <w:rPr>
          <w:sz w:val="16"/>
          <w:szCs w:val="16"/>
        </w:rPr>
        <w:t xml:space="preserve">[Please keep description </w:t>
      </w:r>
      <w:r w:rsidR="000E7366">
        <w:rPr>
          <w:sz w:val="16"/>
          <w:szCs w:val="16"/>
        </w:rPr>
        <w:t>less</w:t>
      </w:r>
      <w:r w:rsidR="00722ADE">
        <w:rPr>
          <w:sz w:val="16"/>
          <w:szCs w:val="16"/>
        </w:rPr>
        <w:t xml:space="preserve"> than 5</w:t>
      </w:r>
      <w:r>
        <w:rPr>
          <w:sz w:val="16"/>
          <w:szCs w:val="16"/>
        </w:rPr>
        <w:t>00 words</w:t>
      </w:r>
      <w:r w:rsidR="00722ADE">
        <w:rPr>
          <w:sz w:val="16"/>
          <w:szCs w:val="16"/>
        </w:rPr>
        <w:t>.]</w:t>
      </w:r>
    </w:p>
    <w:sdt>
      <w:sdtPr>
        <w:id w:val="-2119430585"/>
        <w:placeholder>
          <w:docPart w:val="DefaultPlaceholder_-1854013440"/>
        </w:placeholder>
        <w:showingPlcHdr/>
      </w:sdtPr>
      <w:sdtEndPr/>
      <w:sdtContent>
        <w:p w14:paraId="418D576F" w14:textId="7E635903" w:rsidR="001A43D1" w:rsidRDefault="001A43D1">
          <w:r w:rsidRPr="004D1D84">
            <w:rPr>
              <w:rStyle w:val="PlaceholderText"/>
              <w:color w:val="C00000"/>
            </w:rPr>
            <w:t>Click or tap here to enter text.</w:t>
          </w:r>
        </w:p>
      </w:sdtContent>
    </w:sdt>
    <w:p w14:paraId="0E152710" w14:textId="4DEB86A8" w:rsidR="001A43D1" w:rsidRDefault="001A43D1"/>
    <w:p w14:paraId="5F99B5B1" w14:textId="27F3EEC5" w:rsidR="002A042A" w:rsidRDefault="002A042A"/>
    <w:p w14:paraId="541BC658" w14:textId="673EADE0" w:rsidR="00724253" w:rsidRDefault="00724253"/>
    <w:p w14:paraId="6AA1476F" w14:textId="483E5E17" w:rsidR="00724253" w:rsidRDefault="00724253"/>
    <w:p w14:paraId="1BAC805C" w14:textId="43C50165" w:rsidR="00724253" w:rsidRDefault="00724253"/>
    <w:p w14:paraId="77D34D77" w14:textId="77777777" w:rsidR="00724253" w:rsidRDefault="00724253"/>
    <w:p w14:paraId="6A73BFC2" w14:textId="44D3A390" w:rsidR="002A042A" w:rsidRDefault="002A042A"/>
    <w:p w14:paraId="0636AEF9" w14:textId="77777777" w:rsidR="00F55021" w:rsidRDefault="00F55021"/>
    <w:p w14:paraId="25CC7ADF" w14:textId="77777777" w:rsidR="00801059" w:rsidRDefault="00FB04AB" w:rsidP="00797C37">
      <w:pPr>
        <w:pStyle w:val="SFBlue"/>
        <w:pBdr>
          <w:right w:val="single" w:sz="4" w:space="6" w:color="C3CDDB"/>
        </w:pBdr>
        <w:spacing w:line="240" w:lineRule="auto"/>
      </w:pPr>
      <w:r>
        <w:lastRenderedPageBreak/>
        <w:t xml:space="preserve">Project Alignment with </w:t>
      </w:r>
      <w:r w:rsidR="00801059">
        <w:t xml:space="preserve">New </w:t>
      </w:r>
      <w:r>
        <w:t>COM Program Objectives</w:t>
      </w:r>
      <w:r w:rsidR="00AF31B9">
        <w:t xml:space="preserve"> </w:t>
      </w:r>
    </w:p>
    <w:p w14:paraId="5118E5D3" w14:textId="46CF9D25" w:rsidR="00324BED" w:rsidRPr="00DF5E89" w:rsidRDefault="000926CE" w:rsidP="00797C37">
      <w:pPr>
        <w:pStyle w:val="SFBlue"/>
        <w:pBdr>
          <w:right w:val="single" w:sz="4" w:space="6" w:color="C3CDDB"/>
        </w:pBdr>
        <w:spacing w:line="240" w:lineRule="auto"/>
        <w:rPr>
          <w:bCs/>
          <w:sz w:val="20"/>
          <w:szCs w:val="20"/>
        </w:rPr>
      </w:pPr>
      <w:r w:rsidRPr="00DF5E89">
        <w:rPr>
          <w:rFonts w:ascii="Calibri" w:eastAsia="Times New Roman" w:hAnsi="Calibri" w:cs="Calibri"/>
          <w:b w:val="0"/>
          <w:bCs/>
          <w:noProof/>
          <w:color w:val="000000"/>
          <w:sz w:val="18"/>
          <w:szCs w:val="18"/>
        </w:rPr>
        <mc:AlternateContent>
          <mc:Choice Requires="wps">
            <w:drawing>
              <wp:anchor distT="0" distB="0" distL="114300" distR="114300" simplePos="0" relativeHeight="251659264" behindDoc="0" locked="0" layoutInCell="1" allowOverlap="1" wp14:anchorId="3F4920F2" wp14:editId="336BA2D6">
                <wp:simplePos x="0" y="0"/>
                <wp:positionH relativeFrom="column">
                  <wp:posOffset>6781800</wp:posOffset>
                </wp:positionH>
                <wp:positionV relativeFrom="paragraph">
                  <wp:posOffset>226695</wp:posOffset>
                </wp:positionV>
                <wp:extent cx="0" cy="209550"/>
                <wp:effectExtent l="95250" t="19050" r="57150" b="38100"/>
                <wp:wrapNone/>
                <wp:docPr id="1" name="Straight Arrow Connector 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8CCACE" id="_x0000_t32" coordsize="21600,21600" o:spt="32" o:oned="t" path="m,l21600,21600e" filled="f">
                <v:path arrowok="t" fillok="f" o:connecttype="none"/>
                <o:lock v:ext="edit" shapetype="t"/>
              </v:shapetype>
              <v:shape id="Straight Arrow Connector 1" o:spid="_x0000_s1026" type="#_x0000_t32" style="position:absolute;margin-left:534pt;margin-top:17.85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" strokecolor="#c00000" strokeweight="2.25pt">
                <v:stroke endarrow="block" endcap="round"/>
              </v:shape>
            </w:pict>
          </mc:Fallback>
        </mc:AlternateContent>
      </w:r>
      <w:r w:rsidR="00FB04AB" w:rsidRPr="00DF5E89">
        <w:rPr>
          <w:b w:val="0"/>
          <w:bCs/>
          <w:color w:val="auto"/>
          <w:sz w:val="18"/>
          <w:szCs w:val="18"/>
        </w:rPr>
        <w:t xml:space="preserve">Please </w:t>
      </w:r>
      <w:r w:rsidR="00B27FB2" w:rsidRPr="00DF5E89">
        <w:rPr>
          <w:color w:val="auto"/>
          <w:sz w:val="18"/>
          <w:szCs w:val="18"/>
          <w:u w:val="single"/>
        </w:rPr>
        <w:t>check off at least</w:t>
      </w:r>
      <w:r w:rsidR="00B27FB2" w:rsidRPr="00DF5E89">
        <w:rPr>
          <w:b w:val="0"/>
          <w:bCs/>
          <w:color w:val="auto"/>
          <w:sz w:val="18"/>
          <w:szCs w:val="18"/>
          <w:u w:val="single"/>
        </w:rPr>
        <w:t xml:space="preserve"> </w:t>
      </w:r>
      <w:r w:rsidR="00B27FB2" w:rsidRPr="00DF5E89">
        <w:rPr>
          <w:color w:val="auto"/>
          <w:sz w:val="18"/>
          <w:szCs w:val="18"/>
          <w:u w:val="single"/>
        </w:rPr>
        <w:t>two COM Program Objectives</w:t>
      </w:r>
      <w:r w:rsidR="00B27FB2" w:rsidRPr="00DF5E89">
        <w:rPr>
          <w:b w:val="0"/>
          <w:bCs/>
          <w:color w:val="auto"/>
          <w:sz w:val="18"/>
          <w:szCs w:val="18"/>
        </w:rPr>
        <w:t xml:space="preserve"> that</w:t>
      </w:r>
      <w:r w:rsidRPr="00DF5E89">
        <w:rPr>
          <w:b w:val="0"/>
          <w:bCs/>
          <w:color w:val="auto"/>
          <w:sz w:val="18"/>
          <w:szCs w:val="18"/>
        </w:rPr>
        <w:t xml:space="preserve"> align with</w:t>
      </w:r>
      <w:r w:rsidR="00B27FB2" w:rsidRPr="00DF5E89">
        <w:rPr>
          <w:b w:val="0"/>
          <w:bCs/>
          <w:color w:val="auto"/>
          <w:sz w:val="18"/>
          <w:szCs w:val="18"/>
        </w:rPr>
        <w:t xml:space="preserve"> </w:t>
      </w:r>
      <w:r w:rsidR="00C7097D" w:rsidRPr="00DF5E89">
        <w:rPr>
          <w:b w:val="0"/>
          <w:bCs/>
          <w:color w:val="auto"/>
          <w:sz w:val="18"/>
          <w:szCs w:val="18"/>
        </w:rPr>
        <w:t xml:space="preserve">your proposed Education </w:t>
      </w:r>
      <w:r w:rsidR="00BF5DF4" w:rsidRPr="00DF5E89">
        <w:rPr>
          <w:b w:val="0"/>
          <w:bCs/>
          <w:color w:val="auto"/>
          <w:sz w:val="18"/>
          <w:szCs w:val="18"/>
        </w:rPr>
        <w:t>Innovation</w:t>
      </w:r>
      <w:r w:rsidR="00C7097D" w:rsidRPr="00DF5E89">
        <w:rPr>
          <w:b w:val="0"/>
          <w:bCs/>
          <w:color w:val="auto"/>
          <w:sz w:val="18"/>
          <w:szCs w:val="18"/>
        </w:rPr>
        <w:t xml:space="preserve"> Project</w:t>
      </w:r>
      <w:r w:rsidRPr="00DF5E89">
        <w:rPr>
          <w:b w:val="0"/>
          <w:bCs/>
          <w:color w:val="auto"/>
          <w:sz w:val="18"/>
          <w:szCs w:val="18"/>
        </w:rPr>
        <w:t>.</w:t>
      </w:r>
    </w:p>
    <w:tbl>
      <w:tblPr>
        <w:tblW w:w="11046" w:type="dxa"/>
        <w:tblInd w:w="-90" w:type="dxa"/>
        <w:tblLook w:val="04A0" w:firstRow="1" w:lastRow="0" w:firstColumn="1" w:lastColumn="0" w:noHBand="0" w:noVBand="1"/>
      </w:tblPr>
      <w:tblGrid>
        <w:gridCol w:w="520"/>
        <w:gridCol w:w="9990"/>
        <w:gridCol w:w="536"/>
      </w:tblGrid>
      <w:tr w:rsidR="005836EF" w:rsidRPr="00A57DBE" w14:paraId="7B5D26F8" w14:textId="6B715FCF"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75772A" w14:textId="61500030" w:rsidR="00C7097D" w:rsidRPr="00A57DBE" w:rsidRDefault="00C7097D"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Patient Care</w:t>
            </w:r>
          </w:p>
        </w:tc>
      </w:tr>
      <w:tr w:rsidR="00C7097D" w:rsidRPr="000236ED" w14:paraId="4F3C826B" w14:textId="36A798D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6A8"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1.1.</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5584" w14:textId="3FE4AAAD"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Obtain a thorough and accurate patient-centered medical and psychosocial history.</w:t>
            </w:r>
          </w:p>
        </w:tc>
        <w:sdt>
          <w:sdtPr>
            <w:rPr>
              <w:rFonts w:ascii="Calibri" w:eastAsia="Times New Roman" w:hAnsi="Calibri" w:cs="Calibri"/>
              <w:color w:val="000000"/>
              <w:sz w:val="32"/>
              <w:szCs w:val="32"/>
            </w:rPr>
            <w:id w:val="-765239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569E36E2" w14:textId="04E08CB4" w:rsidR="00C7097D" w:rsidRPr="00190FE9" w:rsidRDefault="00190FE9" w:rsidP="00797C37">
                <w:pPr>
                  <w:spacing w:line="240" w:lineRule="auto"/>
                  <w:jc w:val="center"/>
                  <w:rPr>
                    <w:rFonts w:ascii="Calibri" w:eastAsia="Times New Roman" w:hAnsi="Calibri" w:cs="Calibri"/>
                    <w:color w:val="000000"/>
                    <w:sz w:val="32"/>
                    <w:szCs w:val="32"/>
                  </w:rPr>
                </w:pPr>
                <w:r>
                  <w:rPr>
                    <w:rFonts w:ascii="MS Gothic" w:eastAsia="MS Gothic" w:hAnsi="MS Gothic" w:cs="Calibri" w:hint="eastAsia"/>
                    <w:color w:val="000000"/>
                    <w:sz w:val="32"/>
                    <w:szCs w:val="32"/>
                  </w:rPr>
                  <w:t>☐</w:t>
                </w:r>
              </w:p>
            </w:tc>
          </w:sdtContent>
        </w:sdt>
      </w:tr>
      <w:tr w:rsidR="00C7097D" w:rsidRPr="000236ED" w14:paraId="4F168E95" w14:textId="7832A4F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0B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1.2.</w:t>
            </w:r>
          </w:p>
        </w:tc>
        <w:tc>
          <w:tcPr>
            <w:tcW w:w="9990" w:type="dxa"/>
            <w:tcBorders>
              <w:top w:val="nil"/>
              <w:left w:val="nil"/>
              <w:bottom w:val="single" w:sz="4" w:space="0" w:color="auto"/>
              <w:right w:val="single" w:sz="4" w:space="0" w:color="auto"/>
            </w:tcBorders>
            <w:shd w:val="clear" w:color="auto" w:fill="auto"/>
            <w:noWrap/>
            <w:vAlign w:val="center"/>
            <w:hideMark/>
          </w:tcPr>
          <w:p w14:paraId="695DD08D"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Perform an appropriately focused physical exam, recognizing and documenting important normal and abnormal findings.</w:t>
            </w:r>
          </w:p>
        </w:tc>
        <w:sdt>
          <w:sdtPr>
            <w:rPr>
              <w:rFonts w:ascii="Calibri" w:eastAsia="Times New Roman" w:hAnsi="Calibri" w:cs="Calibri"/>
              <w:color w:val="000000"/>
              <w:sz w:val="32"/>
              <w:szCs w:val="32"/>
            </w:rPr>
            <w:id w:val="-1083752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EFAFAF" w14:textId="30751691"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6536D11A" w14:textId="7A0A3B8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FD4C"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1.3.</w:t>
            </w:r>
          </w:p>
        </w:tc>
        <w:tc>
          <w:tcPr>
            <w:tcW w:w="9990" w:type="dxa"/>
            <w:tcBorders>
              <w:top w:val="nil"/>
              <w:left w:val="nil"/>
              <w:bottom w:val="single" w:sz="4" w:space="0" w:color="auto"/>
              <w:right w:val="single" w:sz="4" w:space="0" w:color="auto"/>
            </w:tcBorders>
            <w:shd w:val="clear" w:color="auto" w:fill="auto"/>
            <w:noWrap/>
            <w:vAlign w:val="center"/>
            <w:hideMark/>
          </w:tcPr>
          <w:p w14:paraId="77752C71"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 differential diagnosis around presenting problems and prioritize further diagnostic testing. </w:t>
            </w:r>
          </w:p>
        </w:tc>
        <w:sdt>
          <w:sdtPr>
            <w:rPr>
              <w:rFonts w:ascii="Calibri" w:eastAsia="Times New Roman" w:hAnsi="Calibri" w:cs="Calibri"/>
              <w:color w:val="000000"/>
              <w:sz w:val="32"/>
              <w:szCs w:val="32"/>
            </w:rPr>
            <w:id w:val="113745634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59B31CA" w14:textId="12077965"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78C4A164" w14:textId="0B666582"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A3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1.4.</w:t>
            </w:r>
          </w:p>
        </w:tc>
        <w:tc>
          <w:tcPr>
            <w:tcW w:w="9990" w:type="dxa"/>
            <w:tcBorders>
              <w:top w:val="nil"/>
              <w:left w:val="nil"/>
              <w:bottom w:val="single" w:sz="4" w:space="0" w:color="auto"/>
              <w:right w:val="single" w:sz="4" w:space="0" w:color="auto"/>
            </w:tcBorders>
            <w:shd w:val="clear" w:color="auto" w:fill="auto"/>
            <w:noWrap/>
            <w:vAlign w:val="center"/>
            <w:hideMark/>
          </w:tcPr>
          <w:p w14:paraId="082118E4"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an effective treatment and/or wellness management plan, taking into account patient needs.  </w:t>
            </w:r>
          </w:p>
        </w:tc>
        <w:sdt>
          <w:sdtPr>
            <w:rPr>
              <w:rFonts w:ascii="Calibri" w:eastAsia="Times New Roman" w:hAnsi="Calibri" w:cs="Calibri"/>
              <w:color w:val="000000"/>
              <w:sz w:val="32"/>
              <w:szCs w:val="32"/>
            </w:rPr>
            <w:id w:val="-5531548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250F188" w14:textId="02578468" w:rsidR="00C7097D" w:rsidRPr="00190FE9" w:rsidRDefault="00190FE9"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5836EF" w:rsidRPr="000236ED" w14:paraId="0E53F5C5" w14:textId="22D4CA6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649679" w14:textId="5AEE6310" w:rsidR="005836EF" w:rsidRPr="00A57DBE" w:rsidRDefault="005836EF"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Knowledge for Practice</w:t>
            </w:r>
          </w:p>
        </w:tc>
      </w:tr>
      <w:tr w:rsidR="000D427D" w:rsidRPr="000236ED" w14:paraId="4395BCC5" w14:textId="262DD6DF"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5E1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2.1.</w:t>
            </w:r>
          </w:p>
        </w:tc>
        <w:tc>
          <w:tcPr>
            <w:tcW w:w="9990" w:type="dxa"/>
            <w:tcBorders>
              <w:top w:val="nil"/>
              <w:left w:val="nil"/>
              <w:bottom w:val="single" w:sz="4" w:space="0" w:color="auto"/>
              <w:right w:val="single" w:sz="4" w:space="0" w:color="auto"/>
            </w:tcBorders>
            <w:shd w:val="clear" w:color="auto" w:fill="auto"/>
            <w:noWrap/>
            <w:vAlign w:val="center"/>
            <w:hideMark/>
          </w:tcPr>
          <w:p w14:paraId="39DF38E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Apply knowledge of biomedical, clinical, epidemiological and social-behavioral sciences to address preventive care, diagnosis, and management of medical problems.</w:t>
            </w:r>
          </w:p>
        </w:tc>
        <w:sdt>
          <w:sdtPr>
            <w:rPr>
              <w:rFonts w:ascii="Calibri" w:eastAsia="Times New Roman" w:hAnsi="Calibri" w:cs="Calibri"/>
              <w:color w:val="000000"/>
              <w:sz w:val="32"/>
              <w:szCs w:val="32"/>
            </w:rPr>
            <w:id w:val="-1787964351"/>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98F883" w14:textId="4D72D40C" w:rsidR="00190FE9" w:rsidRPr="000236ED" w:rsidRDefault="00190FE9"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7F7B75DD" w14:textId="10EF5DE1"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DB7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2.2.</w:t>
            </w:r>
          </w:p>
        </w:tc>
        <w:tc>
          <w:tcPr>
            <w:tcW w:w="9990" w:type="dxa"/>
            <w:tcBorders>
              <w:top w:val="nil"/>
              <w:left w:val="nil"/>
              <w:bottom w:val="single" w:sz="4" w:space="0" w:color="auto"/>
              <w:right w:val="single" w:sz="4" w:space="0" w:color="auto"/>
            </w:tcBorders>
            <w:shd w:val="clear" w:color="auto" w:fill="auto"/>
            <w:noWrap/>
            <w:vAlign w:val="center"/>
            <w:hideMark/>
          </w:tcPr>
          <w:p w14:paraId="074F123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Contribute to the creation, dissemination, and/or application of evolving knowledge through scholarly activity.</w:t>
            </w:r>
          </w:p>
        </w:tc>
        <w:sdt>
          <w:sdtPr>
            <w:rPr>
              <w:rFonts w:ascii="Calibri" w:eastAsia="Times New Roman" w:hAnsi="Calibri" w:cs="Calibri"/>
              <w:color w:val="000000"/>
              <w:sz w:val="32"/>
              <w:szCs w:val="32"/>
            </w:rPr>
            <w:id w:val="6462415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F13FE7" w14:textId="5F77496F"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0D427D" w:rsidRPr="000236ED" w14:paraId="23DABF67" w14:textId="5884184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3B5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2.3.</w:t>
            </w:r>
          </w:p>
        </w:tc>
        <w:tc>
          <w:tcPr>
            <w:tcW w:w="9990" w:type="dxa"/>
            <w:tcBorders>
              <w:top w:val="nil"/>
              <w:left w:val="nil"/>
              <w:bottom w:val="single" w:sz="4" w:space="0" w:color="auto"/>
              <w:right w:val="single" w:sz="4" w:space="0" w:color="auto"/>
            </w:tcBorders>
            <w:shd w:val="clear" w:color="auto" w:fill="auto"/>
            <w:noWrap/>
            <w:vAlign w:val="center"/>
            <w:hideMark/>
          </w:tcPr>
          <w:p w14:paraId="4FB31288"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scientific principles and mechanisms that regulate normal and abnormal processes underlying patient health.</w:t>
            </w:r>
          </w:p>
        </w:tc>
        <w:sdt>
          <w:sdtPr>
            <w:rPr>
              <w:rFonts w:ascii="Calibri" w:eastAsia="Times New Roman" w:hAnsi="Calibri" w:cs="Calibri"/>
              <w:color w:val="000000"/>
              <w:sz w:val="32"/>
              <w:szCs w:val="32"/>
            </w:rPr>
            <w:id w:val="104710945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EA54E29" w14:textId="7E491D7C"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BB368B" w:rsidRPr="000236ED" w14:paraId="14A2728B"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341F53" w14:textId="708817F5" w:rsidR="00BB368B" w:rsidRDefault="001C3CF2" w:rsidP="001C3CF2">
            <w:pPr>
              <w:pStyle w:val="NoSpacing"/>
              <w:rPr>
                <w:rFonts w:ascii="Calibri" w:eastAsia="Times New Roman" w:hAnsi="Calibri" w:cs="Calibri"/>
                <w:color w:val="000000"/>
                <w:sz w:val="32"/>
                <w:szCs w:val="32"/>
              </w:rPr>
            </w:pPr>
            <w:r w:rsidRPr="001C3CF2">
              <w:rPr>
                <w:rFonts w:ascii="Calibri" w:hAnsi="Calibri" w:cs="Calibri"/>
                <w:b/>
                <w:sz w:val="20"/>
                <w:szCs w:val="20"/>
              </w:rPr>
              <w:t xml:space="preserve">Practice-Based Learning and Improvement </w:t>
            </w:r>
          </w:p>
        </w:tc>
      </w:tr>
      <w:tr w:rsidR="000D427D" w:rsidRPr="000236ED" w14:paraId="15AA115A" w14:textId="55A90A17"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AAD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3.1.</w:t>
            </w:r>
          </w:p>
        </w:tc>
        <w:tc>
          <w:tcPr>
            <w:tcW w:w="9990" w:type="dxa"/>
            <w:tcBorders>
              <w:top w:val="nil"/>
              <w:left w:val="nil"/>
              <w:bottom w:val="single" w:sz="4" w:space="0" w:color="auto"/>
              <w:right w:val="single" w:sz="4" w:space="0" w:color="auto"/>
            </w:tcBorders>
            <w:shd w:val="clear" w:color="auto" w:fill="auto"/>
            <w:noWrap/>
            <w:vAlign w:val="center"/>
            <w:hideMark/>
          </w:tcPr>
          <w:p w14:paraId="7938DE03"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Critically evaluate appropriate scientific studies to improve patient care.</w:t>
            </w:r>
          </w:p>
        </w:tc>
        <w:sdt>
          <w:sdtPr>
            <w:rPr>
              <w:rFonts w:ascii="Calibri" w:eastAsia="Times New Roman" w:hAnsi="Calibri" w:cs="Calibri"/>
              <w:color w:val="000000"/>
              <w:sz w:val="32"/>
              <w:szCs w:val="32"/>
            </w:rPr>
            <w:id w:val="59244982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0F50246" w14:textId="0696C18B" w:rsidR="00190FE9" w:rsidRPr="000236ED" w:rsidRDefault="001758E3"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5BF34504" w14:textId="6426E8E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CF39"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3.2.</w:t>
            </w:r>
          </w:p>
        </w:tc>
        <w:tc>
          <w:tcPr>
            <w:tcW w:w="9990" w:type="dxa"/>
            <w:tcBorders>
              <w:top w:val="nil"/>
              <w:left w:val="nil"/>
              <w:bottom w:val="single" w:sz="4" w:space="0" w:color="auto"/>
              <w:right w:val="single" w:sz="4" w:space="0" w:color="auto"/>
            </w:tcBorders>
            <w:shd w:val="clear" w:color="auto" w:fill="auto"/>
            <w:noWrap/>
            <w:vAlign w:val="center"/>
            <w:hideMark/>
          </w:tcPr>
          <w:p w14:paraId="13C0867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Use quality improvement methods to define, measure, analyze, and implement effective changes for practice improvement.</w:t>
            </w:r>
          </w:p>
        </w:tc>
        <w:sdt>
          <w:sdtPr>
            <w:rPr>
              <w:rFonts w:ascii="Calibri" w:eastAsia="Times New Roman" w:hAnsi="Calibri" w:cs="Calibri"/>
              <w:color w:val="000000"/>
              <w:sz w:val="32"/>
              <w:szCs w:val="32"/>
            </w:rPr>
            <w:id w:val="-750204179"/>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3C25A69" w14:textId="1DB18136"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190FE9" w:rsidRPr="000236ED" w14:paraId="48CFBB28"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2425ED" w14:textId="49D87AB1"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Interpersonal and Communication Skills</w:t>
            </w:r>
          </w:p>
        </w:tc>
      </w:tr>
      <w:tr w:rsidR="000D427D" w:rsidRPr="000236ED" w14:paraId="28077AF3" w14:textId="5463F79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231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4.1.</w:t>
            </w:r>
          </w:p>
        </w:tc>
        <w:tc>
          <w:tcPr>
            <w:tcW w:w="9990" w:type="dxa"/>
            <w:tcBorders>
              <w:top w:val="nil"/>
              <w:left w:val="nil"/>
              <w:bottom w:val="single" w:sz="4" w:space="0" w:color="auto"/>
              <w:right w:val="single" w:sz="4" w:space="0" w:color="auto"/>
            </w:tcBorders>
            <w:shd w:val="clear" w:color="auto" w:fill="auto"/>
            <w:noWrap/>
            <w:vAlign w:val="center"/>
            <w:hideMark/>
          </w:tcPr>
          <w:p w14:paraId="2DC98BD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and address potential barriers to communication with patients, families, and colleagues, including linguistic, educational, and cultural diversity, the psychosocial determinants of health, and patient/family preferences.</w:t>
            </w:r>
          </w:p>
        </w:tc>
        <w:sdt>
          <w:sdtPr>
            <w:rPr>
              <w:rFonts w:ascii="Calibri" w:eastAsia="Times New Roman" w:hAnsi="Calibri" w:cs="Calibri"/>
              <w:color w:val="000000"/>
              <w:sz w:val="32"/>
              <w:szCs w:val="32"/>
            </w:rPr>
            <w:id w:val="-1371223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A1ECC27" w14:textId="0E75BDEB" w:rsidR="00190FE9" w:rsidRPr="000236ED" w:rsidRDefault="0084060D"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156557A5" w14:textId="6B026F3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CD6C"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4.2.</w:t>
            </w:r>
          </w:p>
        </w:tc>
        <w:tc>
          <w:tcPr>
            <w:tcW w:w="9990" w:type="dxa"/>
            <w:tcBorders>
              <w:top w:val="nil"/>
              <w:left w:val="nil"/>
              <w:bottom w:val="single" w:sz="4" w:space="0" w:color="auto"/>
              <w:right w:val="single" w:sz="4" w:space="0" w:color="auto"/>
            </w:tcBorders>
            <w:shd w:val="clear" w:color="auto" w:fill="auto"/>
            <w:noWrap/>
            <w:vAlign w:val="center"/>
            <w:hideMark/>
          </w:tcPr>
          <w:p w14:paraId="4AF78991"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Engage in empathetic, honest, and bi-directional communication with patients and families to enable better understanding, participation and shared decision-making in care.</w:t>
            </w:r>
          </w:p>
        </w:tc>
        <w:sdt>
          <w:sdtPr>
            <w:rPr>
              <w:rFonts w:ascii="Calibri" w:eastAsia="Times New Roman" w:hAnsi="Calibri" w:cs="Calibri"/>
              <w:color w:val="000000"/>
              <w:sz w:val="32"/>
              <w:szCs w:val="32"/>
            </w:rPr>
            <w:id w:val="54587649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7720FF6" w14:textId="675CFA84"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0D427D" w:rsidRPr="000236ED" w14:paraId="0BE1773E" w14:textId="5D374A7D"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F240"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4.3.</w:t>
            </w:r>
          </w:p>
        </w:tc>
        <w:tc>
          <w:tcPr>
            <w:tcW w:w="9990" w:type="dxa"/>
            <w:tcBorders>
              <w:top w:val="nil"/>
              <w:left w:val="nil"/>
              <w:bottom w:val="single" w:sz="4" w:space="0" w:color="auto"/>
              <w:right w:val="single" w:sz="4" w:space="0" w:color="auto"/>
            </w:tcBorders>
            <w:shd w:val="clear" w:color="auto" w:fill="auto"/>
            <w:noWrap/>
            <w:vAlign w:val="center"/>
            <w:hideMark/>
          </w:tcPr>
          <w:p w14:paraId="146F461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Maintain patient engagement and attentiveness while integrating technology into the clinical encounter.</w:t>
            </w:r>
          </w:p>
        </w:tc>
        <w:sdt>
          <w:sdtPr>
            <w:rPr>
              <w:rFonts w:ascii="Calibri" w:eastAsia="Times New Roman" w:hAnsi="Calibri" w:cs="Calibri"/>
              <w:color w:val="000000"/>
              <w:sz w:val="32"/>
              <w:szCs w:val="32"/>
            </w:rPr>
            <w:id w:val="-36868868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2D3183B0" w14:textId="7BF00E1A"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190FE9" w:rsidRPr="000236ED" w14:paraId="6B38FEEF" w14:textId="4A8A918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AB4D6E" w14:textId="77777777"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Professionalism</w:t>
            </w:r>
          </w:p>
        </w:tc>
      </w:tr>
      <w:tr w:rsidR="000D427D" w:rsidRPr="000236ED" w14:paraId="2020FF7F" w14:textId="5EF5D6E4"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424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5.1.</w:t>
            </w:r>
          </w:p>
        </w:tc>
        <w:tc>
          <w:tcPr>
            <w:tcW w:w="9990" w:type="dxa"/>
            <w:tcBorders>
              <w:top w:val="nil"/>
              <w:left w:val="nil"/>
              <w:bottom w:val="single" w:sz="4" w:space="0" w:color="auto"/>
              <w:right w:val="single" w:sz="4" w:space="0" w:color="auto"/>
            </w:tcBorders>
            <w:shd w:val="clear" w:color="auto" w:fill="auto"/>
            <w:noWrap/>
            <w:vAlign w:val="center"/>
            <w:hideMark/>
          </w:tcPr>
          <w:p w14:paraId="73585E2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Demonstrate personal integrity by displaying consideration, compassion, and honesty with colleagues, patients and their families. </w:t>
            </w:r>
          </w:p>
        </w:tc>
        <w:sdt>
          <w:sdtPr>
            <w:rPr>
              <w:rFonts w:ascii="Calibri" w:eastAsia="Times New Roman" w:hAnsi="Calibri" w:cs="Calibri"/>
              <w:color w:val="000000"/>
              <w:sz w:val="32"/>
              <w:szCs w:val="32"/>
            </w:rPr>
            <w:id w:val="91089701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841C61E" w14:textId="7E3DE05A"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6F017232" w14:textId="3E330A4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5C92"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5.2.</w:t>
            </w:r>
          </w:p>
        </w:tc>
        <w:tc>
          <w:tcPr>
            <w:tcW w:w="9990" w:type="dxa"/>
            <w:tcBorders>
              <w:top w:val="nil"/>
              <w:left w:val="nil"/>
              <w:bottom w:val="single" w:sz="4" w:space="0" w:color="auto"/>
              <w:right w:val="single" w:sz="4" w:space="0" w:color="auto"/>
            </w:tcBorders>
            <w:shd w:val="clear" w:color="auto" w:fill="auto"/>
            <w:noWrap/>
            <w:vAlign w:val="center"/>
            <w:hideMark/>
          </w:tcPr>
          <w:p w14:paraId="67DEF24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Fulfill commitments to one’s own profession by demonstrating punctuality, accountability, respectful self-presentation, and behavior in both clinical and academic environments.</w:t>
            </w:r>
          </w:p>
        </w:tc>
        <w:sdt>
          <w:sdtPr>
            <w:rPr>
              <w:rFonts w:ascii="Calibri" w:eastAsia="Times New Roman" w:hAnsi="Calibri" w:cs="Calibri"/>
              <w:color w:val="000000"/>
              <w:sz w:val="32"/>
              <w:szCs w:val="32"/>
            </w:rPr>
            <w:id w:val="130296265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1DBC47" w14:textId="68D4BC4B"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5B4920E0" w14:textId="57B8FCE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7D7BA"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5.3.</w:t>
            </w:r>
          </w:p>
        </w:tc>
        <w:tc>
          <w:tcPr>
            <w:tcW w:w="9990" w:type="dxa"/>
            <w:tcBorders>
              <w:top w:val="nil"/>
              <w:left w:val="nil"/>
              <w:bottom w:val="single" w:sz="4" w:space="0" w:color="auto"/>
              <w:right w:val="single" w:sz="4" w:space="0" w:color="auto"/>
            </w:tcBorders>
            <w:shd w:val="clear" w:color="auto" w:fill="auto"/>
            <w:noWrap/>
            <w:vAlign w:val="center"/>
            <w:hideMark/>
          </w:tcPr>
          <w:p w14:paraId="6DBBDE39"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ethical behavior by respecting patient autonomy, privacy, and dignity.</w:t>
            </w:r>
          </w:p>
        </w:tc>
        <w:sdt>
          <w:sdtPr>
            <w:rPr>
              <w:rFonts w:ascii="Calibri" w:eastAsia="Times New Roman" w:hAnsi="Calibri" w:cs="Calibri"/>
              <w:color w:val="000000"/>
              <w:sz w:val="32"/>
              <w:szCs w:val="32"/>
            </w:rPr>
            <w:id w:val="-200380755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6ECAC4D1" w14:textId="13B06640"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190FE9" w:rsidRPr="000236ED" w14:paraId="70FDE1FF" w14:textId="799873E1"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A273D9" w14:textId="51701B24"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Systems-Based Practice</w:t>
            </w:r>
          </w:p>
        </w:tc>
      </w:tr>
      <w:tr w:rsidR="000D427D" w:rsidRPr="000236ED" w14:paraId="7C3B4328" w14:textId="47510A3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541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6.1.</w:t>
            </w:r>
          </w:p>
        </w:tc>
        <w:tc>
          <w:tcPr>
            <w:tcW w:w="9990" w:type="dxa"/>
            <w:tcBorders>
              <w:top w:val="nil"/>
              <w:left w:val="nil"/>
              <w:bottom w:val="single" w:sz="4" w:space="0" w:color="auto"/>
              <w:right w:val="single" w:sz="4" w:space="0" w:color="auto"/>
            </w:tcBorders>
            <w:shd w:val="clear" w:color="auto" w:fill="auto"/>
            <w:noWrap/>
            <w:vAlign w:val="center"/>
            <w:hideMark/>
          </w:tcPr>
          <w:p w14:paraId="355796A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the U.S. health care system and political, cultural, economic, and social factors impacting the health and well-being of patients.</w:t>
            </w:r>
          </w:p>
        </w:tc>
        <w:sdt>
          <w:sdtPr>
            <w:rPr>
              <w:rFonts w:ascii="Calibri" w:eastAsia="Times New Roman" w:hAnsi="Calibri" w:cs="Calibri"/>
              <w:color w:val="000000"/>
              <w:sz w:val="32"/>
              <w:szCs w:val="32"/>
            </w:rPr>
            <w:id w:val="20870287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B00B60C" w14:textId="47C65504"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0D427D" w:rsidRPr="000236ED" w14:paraId="2C061D0A" w14:textId="3BF5BDB6"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C0E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6.2.</w:t>
            </w:r>
          </w:p>
        </w:tc>
        <w:tc>
          <w:tcPr>
            <w:tcW w:w="9990" w:type="dxa"/>
            <w:tcBorders>
              <w:top w:val="nil"/>
              <w:left w:val="nil"/>
              <w:bottom w:val="single" w:sz="4" w:space="0" w:color="auto"/>
              <w:right w:val="single" w:sz="4" w:space="0" w:color="auto"/>
            </w:tcBorders>
            <w:shd w:val="clear" w:color="auto" w:fill="auto"/>
            <w:noWrap/>
            <w:vAlign w:val="center"/>
            <w:hideMark/>
          </w:tcPr>
          <w:p w14:paraId="6E8629F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Coordinate and advocate for a variety of resources (including community resources) to assist patients in accessing high-value, quality care.</w:t>
            </w:r>
          </w:p>
        </w:tc>
        <w:sdt>
          <w:sdtPr>
            <w:rPr>
              <w:rFonts w:ascii="Calibri" w:eastAsia="Times New Roman" w:hAnsi="Calibri" w:cs="Calibri"/>
              <w:color w:val="000000"/>
              <w:sz w:val="32"/>
              <w:szCs w:val="32"/>
            </w:rPr>
            <w:id w:val="103076754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D7BC4D5" w14:textId="287A53C0"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190FE9" w:rsidRPr="000236ED" w14:paraId="36B7E30B" w14:textId="4721556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D56C29" w14:textId="18B880A5"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Interprofessional Collaboration</w:t>
            </w:r>
          </w:p>
        </w:tc>
      </w:tr>
      <w:tr w:rsidR="000D427D" w:rsidRPr="000236ED" w14:paraId="023E5BCD" w14:textId="5C7ECC7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A1C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7.1.</w:t>
            </w:r>
          </w:p>
        </w:tc>
        <w:tc>
          <w:tcPr>
            <w:tcW w:w="9990" w:type="dxa"/>
            <w:tcBorders>
              <w:top w:val="nil"/>
              <w:left w:val="nil"/>
              <w:bottom w:val="single" w:sz="4" w:space="0" w:color="auto"/>
              <w:right w:val="single" w:sz="4" w:space="0" w:color="auto"/>
            </w:tcBorders>
            <w:shd w:val="clear" w:color="auto" w:fill="auto"/>
            <w:noWrap/>
            <w:vAlign w:val="center"/>
            <w:hideMark/>
          </w:tcPr>
          <w:p w14:paraId="214C2BF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Communicate clearly, respectfully, and completely with the interprofessional health care team in both written and verbal forms to exchange information and to minimize medical errors. </w:t>
            </w:r>
          </w:p>
        </w:tc>
        <w:sdt>
          <w:sdtPr>
            <w:rPr>
              <w:rFonts w:ascii="Calibri" w:eastAsia="Times New Roman" w:hAnsi="Calibri" w:cs="Calibri"/>
              <w:color w:val="000000"/>
              <w:sz w:val="32"/>
              <w:szCs w:val="32"/>
            </w:rPr>
            <w:id w:val="-171025658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7770571" w14:textId="0B286775" w:rsidR="00190FE9" w:rsidRPr="000236ED" w:rsidRDefault="00A36BE8"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468FE815" w14:textId="0B3350E9"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FEE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7.2.</w:t>
            </w:r>
          </w:p>
        </w:tc>
        <w:tc>
          <w:tcPr>
            <w:tcW w:w="9990" w:type="dxa"/>
            <w:tcBorders>
              <w:top w:val="nil"/>
              <w:left w:val="nil"/>
              <w:bottom w:val="single" w:sz="4" w:space="0" w:color="auto"/>
              <w:right w:val="single" w:sz="4" w:space="0" w:color="auto"/>
            </w:tcBorders>
            <w:shd w:val="clear" w:color="auto" w:fill="auto"/>
            <w:noWrap/>
            <w:vAlign w:val="center"/>
            <w:hideMark/>
          </w:tcPr>
          <w:p w14:paraId="583363FE"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Collaborate effectively to provide a team-based approach to efficient, safe, and equitable patient care.</w:t>
            </w:r>
          </w:p>
        </w:tc>
        <w:sdt>
          <w:sdtPr>
            <w:rPr>
              <w:rFonts w:ascii="Calibri" w:eastAsia="Times New Roman" w:hAnsi="Calibri" w:cs="Calibri"/>
              <w:color w:val="000000"/>
              <w:sz w:val="32"/>
              <w:szCs w:val="32"/>
            </w:rPr>
            <w:id w:val="-137476982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AB3B2D7" w14:textId="3CF7E9F8"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0D427D" w:rsidRPr="000236ED" w14:paraId="71EBFFB0" w14:textId="41AA23BC"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2D7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7.3.</w:t>
            </w:r>
          </w:p>
        </w:tc>
        <w:tc>
          <w:tcPr>
            <w:tcW w:w="9990" w:type="dxa"/>
            <w:tcBorders>
              <w:top w:val="nil"/>
              <w:left w:val="nil"/>
              <w:bottom w:val="single" w:sz="4" w:space="0" w:color="auto"/>
              <w:right w:val="single" w:sz="4" w:space="0" w:color="auto"/>
            </w:tcBorders>
            <w:shd w:val="clear" w:color="auto" w:fill="auto"/>
            <w:noWrap/>
            <w:vAlign w:val="center"/>
            <w:hideMark/>
          </w:tcPr>
          <w:p w14:paraId="387B6C0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an understanding of team dynamics and leadership skills that support and enhance interprofessional collaboration and team functioning.</w:t>
            </w:r>
          </w:p>
        </w:tc>
        <w:sdt>
          <w:sdtPr>
            <w:rPr>
              <w:rFonts w:ascii="Calibri" w:eastAsia="Times New Roman" w:hAnsi="Calibri" w:cs="Calibri"/>
              <w:color w:val="000000"/>
              <w:sz w:val="32"/>
              <w:szCs w:val="32"/>
            </w:rPr>
            <w:id w:val="464471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3729C767" w14:textId="72551EEC"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190FE9" w:rsidRPr="000236ED" w14:paraId="5A238694" w14:textId="5171311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740ED2" w14:textId="7695C09D"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Personal and Professional Development</w:t>
            </w:r>
          </w:p>
        </w:tc>
      </w:tr>
      <w:tr w:rsidR="000D427D" w:rsidRPr="000236ED" w14:paraId="4292B4C0" w14:textId="19A0E89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628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8.1.</w:t>
            </w:r>
          </w:p>
        </w:tc>
        <w:tc>
          <w:tcPr>
            <w:tcW w:w="9990" w:type="dxa"/>
            <w:tcBorders>
              <w:top w:val="nil"/>
              <w:left w:val="nil"/>
              <w:bottom w:val="single" w:sz="4" w:space="0" w:color="auto"/>
              <w:right w:val="single" w:sz="4" w:space="0" w:color="auto"/>
            </w:tcBorders>
            <w:shd w:val="clear" w:color="auto" w:fill="auto"/>
            <w:noWrap/>
            <w:vAlign w:val="center"/>
            <w:hideMark/>
          </w:tcPr>
          <w:p w14:paraId="026A4982"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learning goals and seek feedback that supports ongoing professional development.</w:t>
            </w:r>
          </w:p>
        </w:tc>
        <w:sdt>
          <w:sdtPr>
            <w:rPr>
              <w:rFonts w:ascii="Calibri" w:eastAsia="Times New Roman" w:hAnsi="Calibri" w:cs="Calibri"/>
              <w:color w:val="000000"/>
              <w:sz w:val="32"/>
              <w:szCs w:val="32"/>
            </w:rPr>
            <w:id w:val="208186714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D08A3C7" w14:textId="745BFE3E" w:rsidR="00190FE9" w:rsidRPr="000236ED" w:rsidRDefault="00A36BE8"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4C233440" w14:textId="6BA23A2F"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6AA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8.2.</w:t>
            </w:r>
          </w:p>
        </w:tc>
        <w:tc>
          <w:tcPr>
            <w:tcW w:w="9990" w:type="dxa"/>
            <w:tcBorders>
              <w:top w:val="nil"/>
              <w:left w:val="nil"/>
              <w:bottom w:val="single" w:sz="4" w:space="0" w:color="auto"/>
              <w:right w:val="single" w:sz="4" w:space="0" w:color="auto"/>
            </w:tcBorders>
            <w:shd w:val="clear" w:color="auto" w:fill="auto"/>
            <w:noWrap/>
            <w:vAlign w:val="center"/>
            <w:hideMark/>
          </w:tcPr>
          <w:p w14:paraId="7E6A393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professional development through engagement and self-reflection.</w:t>
            </w:r>
          </w:p>
        </w:tc>
        <w:sdt>
          <w:sdtPr>
            <w:rPr>
              <w:rFonts w:ascii="Calibri" w:eastAsia="Times New Roman" w:hAnsi="Calibri" w:cs="Calibri"/>
              <w:color w:val="000000"/>
              <w:sz w:val="32"/>
              <w:szCs w:val="32"/>
            </w:rPr>
            <w:id w:val="18440558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9F187B" w14:textId="3EC1E25D"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r w:rsidR="000D427D" w:rsidRPr="000236ED" w14:paraId="487E68F5" w14:textId="25DFA30D"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9D4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8.3.</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288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Identify personal wellness goals that support ongoing personal development.  </w:t>
            </w:r>
          </w:p>
        </w:tc>
        <w:sdt>
          <w:sdtPr>
            <w:rPr>
              <w:rFonts w:ascii="Calibri" w:eastAsia="Times New Roman" w:hAnsi="Calibri" w:cs="Calibri"/>
              <w:color w:val="000000"/>
              <w:sz w:val="32"/>
              <w:szCs w:val="32"/>
            </w:rPr>
            <w:id w:val="15799360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0F7EFEFF" w14:textId="65BCB94E"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bl>
    <w:p w14:paraId="4183400B" w14:textId="77777777" w:rsidR="003D0814" w:rsidRDefault="003D0814" w:rsidP="003D0814"/>
    <w:p w14:paraId="06A916D4" w14:textId="633CBD10" w:rsidR="00956E01" w:rsidRDefault="00F8550E" w:rsidP="000D427D">
      <w:pPr>
        <w:pStyle w:val="SFBlue"/>
      </w:pPr>
      <w:r>
        <w:lastRenderedPageBreak/>
        <w:t>Project</w:t>
      </w:r>
      <w:r w:rsidR="00511170">
        <w:t xml:space="preserve"> Plan:</w:t>
      </w:r>
      <w:r>
        <w:t xml:space="preserve"> </w:t>
      </w:r>
      <w:r w:rsidR="00511170">
        <w:t xml:space="preserve"> </w:t>
      </w:r>
      <w:r>
        <w:t xml:space="preserve">Timeline, Assessment, &amp; </w:t>
      </w:r>
      <w:r w:rsidR="00E2120E">
        <w:t>Budget Request</w:t>
      </w:r>
    </w:p>
    <w:p w14:paraId="4FDD3DBA" w14:textId="77777777" w:rsidR="00EE726F" w:rsidRDefault="00157B76" w:rsidP="00C10B1D">
      <w:pPr>
        <w:pStyle w:val="ListParagraph"/>
        <w:keepNext/>
        <w:ind w:left="0"/>
      </w:pPr>
      <w:r w:rsidRPr="00AA62CD">
        <w:t xml:space="preserve">Provide </w:t>
      </w:r>
      <w:r w:rsidR="00425E83">
        <w:t xml:space="preserve">the following </w:t>
      </w:r>
      <w:r w:rsidR="00AC5050">
        <w:t>elements for your proposed project</w:t>
      </w:r>
      <w:r w:rsidR="00511170">
        <w:t xml:space="preserve"> plan</w:t>
      </w:r>
      <w:r w:rsidRPr="00AA62CD">
        <w:t xml:space="preserve">: </w:t>
      </w:r>
    </w:p>
    <w:p w14:paraId="6DAE5D82" w14:textId="77D68FD5" w:rsidR="001C005E" w:rsidRPr="00BA3EC6" w:rsidRDefault="00CA058A" w:rsidP="00C14213">
      <w:pPr>
        <w:pStyle w:val="ListParagraph"/>
        <w:keepNext/>
        <w:numPr>
          <w:ilvl w:val="0"/>
          <w:numId w:val="18"/>
        </w:numPr>
        <w:ind w:left="360"/>
      </w:pPr>
      <w:r w:rsidRPr="00BA3EC6">
        <w:t>Design a t</w:t>
      </w:r>
      <w:r w:rsidR="00AC5050" w:rsidRPr="00BA3EC6">
        <w:t xml:space="preserve">entative timeline </w:t>
      </w:r>
      <w:r w:rsidR="00323BE8" w:rsidRPr="00BA3EC6">
        <w:t xml:space="preserve">of events for the educational </w:t>
      </w:r>
      <w:r w:rsidR="00BF5DF4" w:rsidRPr="00BA3EC6">
        <w:t>innovation</w:t>
      </w:r>
      <w:r w:rsidR="00323BE8" w:rsidRPr="00BA3EC6">
        <w:t xml:space="preserve"> project</w:t>
      </w:r>
      <w:r w:rsidR="00EE726F" w:rsidRPr="00BA3EC6">
        <w:t xml:space="preserve"> including the development</w:t>
      </w:r>
      <w:r w:rsidR="000E2E0A" w:rsidRPr="00BA3EC6">
        <w:t xml:space="preserve"> of the proposed curricula/practices/deliverables of the project and planned implementation into the curriculum.</w:t>
      </w:r>
      <w:r w:rsidR="00EE726F" w:rsidRPr="00BA3EC6">
        <w:t xml:space="preserve">   </w:t>
      </w:r>
    </w:p>
    <w:p w14:paraId="07D3CD2B" w14:textId="77777777" w:rsidR="000E2E0A" w:rsidRPr="00BA3EC6" w:rsidRDefault="000E2E0A" w:rsidP="00C14213">
      <w:pPr>
        <w:pStyle w:val="ListParagraph"/>
        <w:keepNext/>
        <w:numPr>
          <w:ilvl w:val="0"/>
          <w:numId w:val="18"/>
        </w:numPr>
        <w:ind w:left="360"/>
      </w:pPr>
      <w:r w:rsidRPr="00BA3EC6">
        <w:t xml:space="preserve">Outline an assessment and evaluation plan that details how the stated project goals will be measured for the project.  When assessing and evaluating the project, 2 or more different types of assessment of student learning should be measured.  According to Suskie (2009), evidence of student learning can be categorized as direct or indirect and no student learning assessment should consist of only indirect evidence.  </w:t>
      </w:r>
    </w:p>
    <w:p w14:paraId="02E4212E" w14:textId="781AEBC0" w:rsidR="001966B6" w:rsidRDefault="000E2E0A" w:rsidP="00C14213">
      <w:pPr>
        <w:pStyle w:val="ListParagraph"/>
        <w:keepNext/>
        <w:ind w:left="360"/>
      </w:pPr>
      <w:r w:rsidRPr="00BA3EC6">
        <w:t xml:space="preserve">In your assessment and evaluation plan, please provide at least </w:t>
      </w:r>
      <w:r w:rsidRPr="00BA3EC6">
        <w:rPr>
          <w:u w:val="single"/>
        </w:rPr>
        <w:t>2 or more different types of evidence</w:t>
      </w:r>
      <w:r w:rsidRPr="00BA3EC6">
        <w:t xml:space="preserve"> of assessment of student learning.  Ensure that your plan follows assessment best practices and include at </w:t>
      </w:r>
      <w:r w:rsidRPr="00BA3EC6">
        <w:rPr>
          <w:u w:val="single"/>
        </w:rPr>
        <w:t>least one form of direct evidence of student learning</w:t>
      </w:r>
      <w:r w:rsidRPr="00BA3EC6">
        <w:t xml:space="preserve"> as an assessment method in your plan (see examples in table below).</w:t>
      </w:r>
      <w:bookmarkStart w:id="1" w:name="_Hlk48646271"/>
    </w:p>
    <w:bookmarkEnd w:id="1"/>
    <w:p w14:paraId="45F8AFAB" w14:textId="2C922D72" w:rsidR="006A460F" w:rsidRPr="000C040D" w:rsidRDefault="006A460F" w:rsidP="000C040D">
      <w:pPr>
        <w:pStyle w:val="Dropdown"/>
        <w:rPr>
          <w:rStyle w:val="Heading4Char"/>
          <w:rFonts w:ascii="Calibri" w:hAnsi="Calibri" w:cs="Calibri"/>
          <w:i w:val="0"/>
          <w:iCs w:val="0"/>
          <w:color w:val="1F497D" w:themeColor="text2"/>
        </w:rPr>
      </w:pPr>
      <w:r w:rsidRPr="000C040D">
        <w:rPr>
          <w:rFonts w:ascii="Calibri" w:hAnsi="Calibri" w:cs="Calibri"/>
          <w:color w:val="1F497D" w:themeColor="text2"/>
        </w:rPr>
        <w:t>E</w:t>
      </w:r>
      <w:r w:rsidRPr="000C040D">
        <w:rPr>
          <w:rStyle w:val="Heading4Char"/>
          <w:rFonts w:ascii="Calibri" w:hAnsi="Calibri" w:cs="Calibri"/>
          <w:i w:val="0"/>
          <w:iCs w:val="0"/>
          <w:color w:val="1F497D" w:themeColor="text2"/>
        </w:rPr>
        <w:t>xamples of Direct Evidence vs. Indirect Evidence of Student Learning (</w:t>
      </w:r>
      <w:r w:rsidR="007A2C49">
        <w:rPr>
          <w:rStyle w:val="Heading4Char"/>
          <w:rFonts w:ascii="Calibri" w:hAnsi="Calibri" w:cs="Calibri"/>
          <w:i w:val="0"/>
          <w:iCs w:val="0"/>
          <w:color w:val="1F497D" w:themeColor="text2"/>
        </w:rPr>
        <w:t xml:space="preserve">adapted from </w:t>
      </w:r>
      <w:r w:rsidRPr="000C040D">
        <w:rPr>
          <w:rStyle w:val="Heading4Char"/>
          <w:rFonts w:ascii="Calibri" w:hAnsi="Calibri" w:cs="Calibri"/>
          <w:i w:val="0"/>
          <w:iCs w:val="0"/>
          <w:color w:val="1F497D" w:themeColor="text2"/>
        </w:rPr>
        <w:t>Suskie, 2009</w:t>
      </w:r>
      <w:r w:rsidR="00205FB3">
        <w:rPr>
          <w:rStyle w:val="Heading4Char"/>
          <w:rFonts w:ascii="Calibri" w:hAnsi="Calibri" w:cs="Calibri"/>
          <w:i w:val="0"/>
          <w:iCs w:val="0"/>
          <w:color w:val="1F497D" w:themeColor="text2"/>
        </w:rPr>
        <w:t>, p. 21</w:t>
      </w:r>
      <w:r w:rsidRPr="000C040D">
        <w:rPr>
          <w:rStyle w:val="Heading4Char"/>
          <w:rFonts w:ascii="Calibri" w:hAnsi="Calibri" w:cs="Calibri"/>
          <w:i w:val="0"/>
          <w:iCs w:val="0"/>
          <w:color w:val="1F497D" w:themeColor="text2"/>
        </w:rPr>
        <w:t>)</w:t>
      </w:r>
    </w:p>
    <w:tbl>
      <w:tblPr>
        <w:tblStyle w:val="TableGrid"/>
        <w:tblW w:w="10980" w:type="dxa"/>
        <w:tblInd w:w="-95" w:type="dxa"/>
        <w:tblLook w:val="04A0" w:firstRow="1" w:lastRow="0" w:firstColumn="1" w:lastColumn="0" w:noHBand="0" w:noVBand="1"/>
      </w:tblPr>
      <w:tblGrid>
        <w:gridCol w:w="6210"/>
        <w:gridCol w:w="4770"/>
      </w:tblGrid>
      <w:tr w:rsidR="00854446" w:rsidRPr="006A460F" w14:paraId="2D3A87C7" w14:textId="769652C9" w:rsidTr="00C4317C">
        <w:trPr>
          <w:trHeight w:val="422"/>
        </w:trPr>
        <w:tc>
          <w:tcPr>
            <w:tcW w:w="6210" w:type="dxa"/>
            <w:shd w:val="clear" w:color="auto" w:fill="DBE5F1" w:themeFill="accent1" w:themeFillTint="33"/>
          </w:tcPr>
          <w:p w14:paraId="4A0E9A19" w14:textId="5450BC22" w:rsidR="00854446" w:rsidRPr="006A460F" w:rsidRDefault="00C62BBA" w:rsidP="00D17430">
            <w:pPr>
              <w:pStyle w:val="NoSpacing"/>
              <w:jc w:val="center"/>
              <w:rPr>
                <w:rFonts w:ascii="Calibri" w:hAnsi="Calibri" w:cs="Calibri"/>
                <w:b/>
                <w:bCs/>
              </w:rPr>
            </w:pPr>
            <w:r w:rsidRPr="00721579">
              <w:rPr>
                <w:noProof/>
              </w:rPr>
              <mc:AlternateContent>
                <mc:Choice Requires="wps">
                  <w:drawing>
                    <wp:anchor distT="0" distB="0" distL="114300" distR="114300" simplePos="0" relativeHeight="251661312" behindDoc="0" locked="0" layoutInCell="1" allowOverlap="1" wp14:anchorId="4B2B2CEA" wp14:editId="3AFABA6B">
                      <wp:simplePos x="0" y="0"/>
                      <wp:positionH relativeFrom="column">
                        <wp:posOffset>-59055</wp:posOffset>
                      </wp:positionH>
                      <wp:positionV relativeFrom="paragraph">
                        <wp:posOffset>-115570</wp:posOffset>
                      </wp:positionV>
                      <wp:extent cx="895350" cy="371475"/>
                      <wp:effectExtent l="0" t="0" r="361950" b="28575"/>
                      <wp:wrapNone/>
                      <wp:docPr id="12" name="Speech Bubble: Rectangle 12"/>
                      <wp:cNvGraphicFramePr/>
                      <a:graphic xmlns:a="http://schemas.openxmlformats.org/drawingml/2006/main">
                        <a:graphicData uri="http://schemas.microsoft.com/office/word/2010/wordprocessingShape">
                          <wps:wsp>
                            <wps:cNvSpPr/>
                            <wps:spPr>
                              <a:xfrm>
                                <a:off x="0" y="0"/>
                                <a:ext cx="895350" cy="371475"/>
                              </a:xfrm>
                              <a:prstGeom prst="wedgeRectCallout">
                                <a:avLst>
                                  <a:gd name="adj1" fmla="val 87370"/>
                                  <a:gd name="adj2" fmla="val -1330"/>
                                </a:avLst>
                              </a:prstGeom>
                              <a:ln w="19050">
                                <a:solidFill>
                                  <a:srgbClr val="C00000"/>
                                </a:solidFill>
                              </a:ln>
                            </wps:spPr>
                            <wps:style>
                              <a:lnRef idx="2">
                                <a:schemeClr val="dk1"/>
                              </a:lnRef>
                              <a:fillRef idx="1">
                                <a:schemeClr val="lt1"/>
                              </a:fillRef>
                              <a:effectRef idx="0">
                                <a:schemeClr val="dk1"/>
                              </a:effectRef>
                              <a:fontRef idx="minor">
                                <a:schemeClr val="dk1"/>
                              </a:fontRef>
                            </wps:style>
                            <wps:txb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2C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2" o:spid="_x0000_s1026" type="#_x0000_t61" style="position:absolute;left:0;text-align:left;margin-left:-4.65pt;margin-top:-9.1pt;width:70.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" adj="29672,10513" fillcolor="white [3201]" strokecolor="#c00000" strokeweight="1.5pt">
                      <v:stroke endcap="round"/>
                      <v:textbo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v:textbox>
                    </v:shape>
                  </w:pict>
                </mc:Fallback>
              </mc:AlternateContent>
            </w:r>
            <w:r w:rsidR="00151EBE">
              <w:rPr>
                <w:rFonts w:ascii="Calibri" w:hAnsi="Calibri" w:cs="Calibri"/>
                <w:b/>
                <w:bCs/>
              </w:rPr>
              <w:t xml:space="preserve">              </w:t>
            </w:r>
            <w:r>
              <w:rPr>
                <w:rFonts w:ascii="Calibri" w:hAnsi="Calibri" w:cs="Calibri"/>
                <w:b/>
                <w:bCs/>
              </w:rPr>
              <w:t xml:space="preserve">         </w:t>
            </w:r>
            <w:r w:rsidR="004B16B3">
              <w:rPr>
                <w:rFonts w:ascii="Calibri" w:hAnsi="Calibri" w:cs="Calibri"/>
                <w:b/>
                <w:bCs/>
              </w:rPr>
              <w:t>Direct Evidence of Student Learning</w:t>
            </w:r>
          </w:p>
        </w:tc>
        <w:tc>
          <w:tcPr>
            <w:tcW w:w="4770" w:type="dxa"/>
            <w:shd w:val="clear" w:color="auto" w:fill="DBE5F1" w:themeFill="accent1" w:themeFillTint="33"/>
          </w:tcPr>
          <w:p w14:paraId="7FF2DEBA" w14:textId="307CBD21" w:rsidR="00854446" w:rsidRPr="006A460F" w:rsidRDefault="00D47170" w:rsidP="00D47170">
            <w:pPr>
              <w:pStyle w:val="NoSpacing"/>
              <w:jc w:val="center"/>
              <w:rPr>
                <w:rFonts w:ascii="Calibri" w:hAnsi="Calibri" w:cs="Calibri"/>
                <w:b/>
                <w:bCs/>
              </w:rPr>
            </w:pPr>
            <w:r>
              <w:rPr>
                <w:rFonts w:ascii="Calibri" w:hAnsi="Calibri" w:cs="Calibri"/>
                <w:b/>
                <w:bCs/>
              </w:rPr>
              <w:t>Indirect Evidence of Student Learning</w:t>
            </w:r>
          </w:p>
        </w:tc>
      </w:tr>
      <w:tr w:rsidR="00854446" w:rsidRPr="006A460F" w14:paraId="782157DE" w14:textId="22A8BF17" w:rsidTr="00C4317C">
        <w:tc>
          <w:tcPr>
            <w:tcW w:w="6210" w:type="dxa"/>
          </w:tcPr>
          <w:p w14:paraId="3BE27CC3" w14:textId="7531D302" w:rsidR="00854446" w:rsidRPr="00854446" w:rsidRDefault="006F0652" w:rsidP="00854446">
            <w:pPr>
              <w:rPr>
                <w:rFonts w:ascii="Calibri" w:hAnsi="Calibri" w:cs="Calibri"/>
              </w:rPr>
            </w:pPr>
            <w:sdt>
              <w:sdtPr>
                <w:rPr>
                  <w:rFonts w:ascii="Calibri" w:hAnsi="Calibri" w:cs="Calibri"/>
                </w:rPr>
                <w:id w:val="-1871444005"/>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Clinical Performance Rating/Checklist</w:t>
            </w:r>
          </w:p>
          <w:p w14:paraId="7AD929B1"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Checklist, Likert Scale; Reflection Feedback; Video Performance Rating; Rubric</w:t>
            </w:r>
          </w:p>
        </w:tc>
        <w:tc>
          <w:tcPr>
            <w:tcW w:w="4770" w:type="dxa"/>
          </w:tcPr>
          <w:p w14:paraId="3EB797D1" w14:textId="325AF824" w:rsidR="00854446" w:rsidRPr="00205FB3" w:rsidRDefault="006F0652" w:rsidP="00854446">
            <w:pPr>
              <w:rPr>
                <w:rFonts w:ascii="Calibri" w:hAnsi="Calibri" w:cs="Calibri"/>
                <w:b/>
                <w:bCs/>
                <w:sz w:val="20"/>
                <w:szCs w:val="20"/>
              </w:rPr>
            </w:pPr>
            <w:sdt>
              <w:sdtPr>
                <w:rPr>
                  <w:rFonts w:ascii="Calibri" w:hAnsi="Calibri" w:cs="Calibri"/>
                  <w:b/>
                  <w:bCs/>
                  <w:sz w:val="20"/>
                  <w:szCs w:val="20"/>
                </w:rPr>
                <w:id w:val="-1474668215"/>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205FB3" w:rsidRPr="00205FB3">
              <w:rPr>
                <w:rFonts w:ascii="Calibri" w:hAnsi="Calibri" w:cs="Calibri"/>
                <w:b/>
                <w:bCs/>
                <w:sz w:val="20"/>
                <w:szCs w:val="20"/>
              </w:rPr>
              <w:t>Course grades</w:t>
            </w:r>
            <w:r w:rsidR="00D409E5">
              <w:rPr>
                <w:rFonts w:ascii="Calibri" w:hAnsi="Calibri" w:cs="Calibri"/>
                <w:b/>
                <w:bCs/>
                <w:sz w:val="20"/>
                <w:szCs w:val="20"/>
              </w:rPr>
              <w:t xml:space="preserve"> &amp; distributions</w:t>
            </w:r>
          </w:p>
        </w:tc>
      </w:tr>
      <w:tr w:rsidR="00854446" w:rsidRPr="006A460F" w14:paraId="1774496F" w14:textId="49D6F850" w:rsidTr="00C4317C">
        <w:tc>
          <w:tcPr>
            <w:tcW w:w="6210" w:type="dxa"/>
          </w:tcPr>
          <w:p w14:paraId="32A1B2C1" w14:textId="43541446" w:rsidR="00854446" w:rsidRPr="00854446" w:rsidRDefault="006F0652" w:rsidP="00854446">
            <w:pPr>
              <w:rPr>
                <w:rFonts w:ascii="Calibri" w:hAnsi="Calibri" w:cs="Calibri"/>
              </w:rPr>
            </w:pPr>
            <w:sdt>
              <w:sdtPr>
                <w:rPr>
                  <w:rFonts w:ascii="Calibri" w:hAnsi="Calibri" w:cs="Calibri"/>
                </w:rPr>
                <w:id w:val="-1716034362"/>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(or quiz) – Institutionally Developed, Written/Computer-Based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005351C3" w14:textId="3D71C3FD"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Includes:  Multiple Choice; MCQ; Written Exam; Internal (written) Exam; Quiz</w:t>
            </w:r>
          </w:p>
        </w:tc>
        <w:tc>
          <w:tcPr>
            <w:tcW w:w="4770" w:type="dxa"/>
          </w:tcPr>
          <w:p w14:paraId="5700F964" w14:textId="66EE586A" w:rsidR="00854446" w:rsidRPr="00205FB3" w:rsidRDefault="006F0652" w:rsidP="00854446">
            <w:pPr>
              <w:rPr>
                <w:rFonts w:ascii="Calibri" w:hAnsi="Calibri" w:cs="Calibri"/>
                <w:b/>
                <w:bCs/>
                <w:sz w:val="20"/>
                <w:szCs w:val="20"/>
              </w:rPr>
            </w:pPr>
            <w:sdt>
              <w:sdtPr>
                <w:rPr>
                  <w:rFonts w:ascii="Calibri" w:hAnsi="Calibri" w:cs="Calibri"/>
                  <w:b/>
                  <w:bCs/>
                  <w:sz w:val="20"/>
                  <w:szCs w:val="20"/>
                </w:rPr>
                <w:id w:val="-1100494591"/>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409E5">
              <w:rPr>
                <w:rFonts w:ascii="Calibri" w:hAnsi="Calibri" w:cs="Calibri"/>
                <w:b/>
                <w:bCs/>
                <w:sz w:val="20"/>
                <w:szCs w:val="20"/>
              </w:rPr>
              <w:t xml:space="preserve">Assignment grades &amp; distributions (when no accompanying rubric/grading </w:t>
            </w:r>
            <w:r w:rsidR="00D54E3A">
              <w:rPr>
                <w:rFonts w:ascii="Calibri" w:hAnsi="Calibri" w:cs="Calibri"/>
                <w:b/>
                <w:bCs/>
                <w:sz w:val="20"/>
                <w:szCs w:val="20"/>
              </w:rPr>
              <w:t>criteria)</w:t>
            </w:r>
          </w:p>
        </w:tc>
      </w:tr>
      <w:tr w:rsidR="00854446" w:rsidRPr="006A460F" w14:paraId="1CECFF1B" w14:textId="4DF73A80" w:rsidTr="00C4317C">
        <w:tc>
          <w:tcPr>
            <w:tcW w:w="6210" w:type="dxa"/>
          </w:tcPr>
          <w:p w14:paraId="0C3ED806" w14:textId="4D7EDBA5" w:rsidR="00854446" w:rsidRPr="00854446" w:rsidRDefault="006F0652" w:rsidP="00854446">
            <w:pPr>
              <w:rPr>
                <w:rFonts w:ascii="Calibri" w:hAnsi="Calibri" w:cs="Calibri"/>
              </w:rPr>
            </w:pPr>
            <w:sdt>
              <w:sdtPr>
                <w:rPr>
                  <w:rFonts w:ascii="Calibri" w:hAnsi="Calibri" w:cs="Calibri"/>
                </w:rPr>
                <w:id w:val="431327475"/>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Laboratory, Practical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1F2066A" w14:textId="77777777" w:rsidR="00854446" w:rsidRPr="006A460F" w:rsidRDefault="00854446" w:rsidP="003E1E6B">
            <w:pPr>
              <w:rPr>
                <w:rFonts w:ascii="Calibri" w:hAnsi="Calibri" w:cs="Calibri"/>
              </w:rPr>
            </w:pPr>
            <w:r w:rsidRPr="006A460F">
              <w:rPr>
                <w:rFonts w:ascii="Calibri" w:hAnsi="Calibri" w:cs="Calibri"/>
                <w:i/>
                <w:iCs/>
                <w:sz w:val="20"/>
                <w:szCs w:val="20"/>
              </w:rPr>
              <w:t>Includes:  Laboratory Practicum; Anatomy Practical</w:t>
            </w:r>
          </w:p>
        </w:tc>
        <w:tc>
          <w:tcPr>
            <w:tcW w:w="4770" w:type="dxa"/>
          </w:tcPr>
          <w:p w14:paraId="208C11F3" w14:textId="092BA070" w:rsidR="00854446" w:rsidRPr="007F6345" w:rsidRDefault="006F0652" w:rsidP="00854446">
            <w:pPr>
              <w:rPr>
                <w:rFonts w:ascii="Calibri" w:hAnsi="Calibri" w:cs="Calibri"/>
                <w:sz w:val="20"/>
                <w:szCs w:val="20"/>
              </w:rPr>
            </w:pPr>
            <w:sdt>
              <w:sdtPr>
                <w:rPr>
                  <w:rFonts w:ascii="Calibri" w:hAnsi="Calibri" w:cs="Calibri"/>
                  <w:b/>
                  <w:bCs/>
                  <w:sz w:val="20"/>
                  <w:szCs w:val="20"/>
                </w:rPr>
                <w:id w:val="-322512220"/>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54E3A">
              <w:rPr>
                <w:rFonts w:ascii="Calibri" w:hAnsi="Calibri" w:cs="Calibri"/>
                <w:b/>
                <w:bCs/>
                <w:sz w:val="20"/>
                <w:szCs w:val="20"/>
              </w:rPr>
              <w:t>Student</w:t>
            </w:r>
            <w:r w:rsidR="006679B6">
              <w:rPr>
                <w:rFonts w:ascii="Calibri" w:hAnsi="Calibri" w:cs="Calibri"/>
                <w:b/>
                <w:bCs/>
                <w:sz w:val="20"/>
                <w:szCs w:val="20"/>
              </w:rPr>
              <w:t xml:space="preserve"> or alumni</w:t>
            </w:r>
            <w:r w:rsidR="00D54E3A">
              <w:rPr>
                <w:rFonts w:ascii="Calibri" w:hAnsi="Calibri" w:cs="Calibri"/>
                <w:b/>
                <w:bCs/>
                <w:sz w:val="20"/>
                <w:szCs w:val="20"/>
              </w:rPr>
              <w:t xml:space="preserve"> sat</w:t>
            </w:r>
            <w:r w:rsidR="007F6345">
              <w:rPr>
                <w:rFonts w:ascii="Calibri" w:hAnsi="Calibri" w:cs="Calibri"/>
                <w:b/>
                <w:bCs/>
                <w:sz w:val="20"/>
                <w:szCs w:val="20"/>
              </w:rPr>
              <w:t xml:space="preserve">isfaction with learning </w:t>
            </w:r>
            <w:r w:rsidR="007F6345">
              <w:rPr>
                <w:rFonts w:ascii="Calibri" w:hAnsi="Calibri" w:cs="Calibri"/>
                <w:sz w:val="20"/>
                <w:szCs w:val="20"/>
              </w:rPr>
              <w:t>(survey, focus group, etc.)</w:t>
            </w:r>
          </w:p>
        </w:tc>
      </w:tr>
      <w:tr w:rsidR="00854446" w:rsidRPr="006A460F" w14:paraId="0BB27993" w14:textId="45CFA097" w:rsidTr="00C4317C">
        <w:tc>
          <w:tcPr>
            <w:tcW w:w="6210" w:type="dxa"/>
          </w:tcPr>
          <w:p w14:paraId="5C73D577" w14:textId="5C71214F" w:rsidR="00854446" w:rsidRPr="00854446" w:rsidRDefault="006F0652" w:rsidP="00854446">
            <w:pPr>
              <w:rPr>
                <w:rFonts w:ascii="Calibri" w:hAnsi="Calibri" w:cs="Calibri"/>
              </w:rPr>
            </w:pPr>
            <w:sdt>
              <w:sdtPr>
                <w:rPr>
                  <w:rFonts w:ascii="Calibri" w:hAnsi="Calibri" w:cs="Calibri"/>
                </w:rPr>
                <w:id w:val="1925219192"/>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Clinical Performance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2D11F81" w14:textId="147E71A9" w:rsidR="00854446" w:rsidRPr="006A460F" w:rsidRDefault="00854446" w:rsidP="003E1E6B">
            <w:pPr>
              <w:rPr>
                <w:rFonts w:ascii="Calibri" w:hAnsi="Calibri" w:cs="Calibri"/>
              </w:rPr>
            </w:pPr>
            <w:r w:rsidRPr="006A460F">
              <w:rPr>
                <w:rFonts w:ascii="Calibri" w:hAnsi="Calibri" w:cs="Calibri"/>
                <w:i/>
                <w:iCs/>
                <w:sz w:val="20"/>
                <w:szCs w:val="20"/>
              </w:rPr>
              <w:t>Includes:  OSCE (CSA); Virtual Patient;</w:t>
            </w:r>
            <w:r w:rsidR="00317B68">
              <w:rPr>
                <w:rFonts w:ascii="Calibri" w:hAnsi="Calibri" w:cs="Calibri"/>
                <w:i/>
                <w:iCs/>
                <w:sz w:val="20"/>
                <w:szCs w:val="20"/>
              </w:rPr>
              <w:t xml:space="preserve"> </w:t>
            </w:r>
            <w:r w:rsidRPr="006A460F">
              <w:rPr>
                <w:rFonts w:ascii="Calibri" w:hAnsi="Calibri" w:cs="Calibri"/>
                <w:i/>
                <w:iCs/>
                <w:sz w:val="20"/>
                <w:szCs w:val="20"/>
              </w:rPr>
              <w:t>Image Analysis; Script Concordance; Simulation Exam; MiniCEX; CEX</w:t>
            </w:r>
          </w:p>
        </w:tc>
        <w:tc>
          <w:tcPr>
            <w:tcW w:w="4770" w:type="dxa"/>
          </w:tcPr>
          <w:p w14:paraId="49509766" w14:textId="69B6AF91" w:rsidR="00854446" w:rsidRPr="00205FB3" w:rsidRDefault="006F0652" w:rsidP="00854446">
            <w:pPr>
              <w:rPr>
                <w:rFonts w:ascii="Calibri" w:hAnsi="Calibri" w:cs="Calibri"/>
                <w:b/>
                <w:bCs/>
                <w:sz w:val="20"/>
                <w:szCs w:val="20"/>
              </w:rPr>
            </w:pPr>
            <w:sdt>
              <w:sdtPr>
                <w:rPr>
                  <w:rFonts w:ascii="Calibri" w:hAnsi="Calibri" w:cs="Calibri"/>
                  <w:b/>
                  <w:bCs/>
                  <w:sz w:val="20"/>
                  <w:szCs w:val="20"/>
                </w:rPr>
                <w:id w:val="-185217303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2344C">
              <w:rPr>
                <w:rFonts w:ascii="Calibri" w:hAnsi="Calibri" w:cs="Calibri"/>
                <w:b/>
                <w:bCs/>
                <w:sz w:val="20"/>
                <w:szCs w:val="20"/>
              </w:rPr>
              <w:t>Student rating of own knowledge &amp; skills; reflections on learning over a program</w:t>
            </w:r>
          </w:p>
        </w:tc>
      </w:tr>
      <w:tr w:rsidR="00854446" w:rsidRPr="006A460F" w14:paraId="213AE466" w14:textId="05338829" w:rsidTr="00C4317C">
        <w:tc>
          <w:tcPr>
            <w:tcW w:w="6210" w:type="dxa"/>
          </w:tcPr>
          <w:p w14:paraId="570F25B8" w14:textId="3CCEE8F8" w:rsidR="00854446" w:rsidRPr="00854446" w:rsidRDefault="006F0652" w:rsidP="00854446">
            <w:pPr>
              <w:rPr>
                <w:rFonts w:ascii="Calibri" w:hAnsi="Calibri" w:cs="Calibri"/>
              </w:rPr>
            </w:pPr>
            <w:sdt>
              <w:sdtPr>
                <w:rPr>
                  <w:rFonts w:ascii="Calibri" w:hAnsi="Calibri" w:cs="Calibri"/>
                </w:rPr>
                <w:id w:val="1579011302"/>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Research or Project Assessment (Written work and/or oral presentations scored using a rubric)</w:t>
            </w:r>
          </w:p>
          <w:p w14:paraId="7B26F967" w14:textId="77777777"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Includes:  Multi-Media Production</w:t>
            </w:r>
          </w:p>
        </w:tc>
        <w:tc>
          <w:tcPr>
            <w:tcW w:w="4770" w:type="dxa"/>
          </w:tcPr>
          <w:p w14:paraId="24FB33C9" w14:textId="207A4770" w:rsidR="00854446" w:rsidRPr="00101082" w:rsidRDefault="006F0652" w:rsidP="00854446">
            <w:pPr>
              <w:rPr>
                <w:rFonts w:ascii="Calibri" w:hAnsi="Calibri" w:cs="Calibri"/>
                <w:sz w:val="20"/>
                <w:szCs w:val="20"/>
              </w:rPr>
            </w:pPr>
            <w:sdt>
              <w:sdtPr>
                <w:rPr>
                  <w:rFonts w:ascii="Calibri" w:hAnsi="Calibri" w:cs="Calibri"/>
                  <w:b/>
                  <w:bCs/>
                  <w:sz w:val="20"/>
                  <w:szCs w:val="20"/>
                </w:rPr>
                <w:id w:val="-128633994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101082">
              <w:rPr>
                <w:rFonts w:ascii="Calibri" w:hAnsi="Calibri" w:cs="Calibri"/>
                <w:b/>
                <w:bCs/>
                <w:sz w:val="20"/>
                <w:szCs w:val="20"/>
              </w:rPr>
              <w:t xml:space="preserve">Student end-of-course evaluation questions about the course </w:t>
            </w:r>
            <w:r w:rsidR="00101082">
              <w:rPr>
                <w:rFonts w:ascii="Calibri" w:hAnsi="Calibri" w:cs="Calibri"/>
                <w:sz w:val="20"/>
                <w:szCs w:val="20"/>
              </w:rPr>
              <w:t>(not instructor)</w:t>
            </w:r>
          </w:p>
        </w:tc>
      </w:tr>
      <w:tr w:rsidR="00854446" w:rsidRPr="006A460F" w14:paraId="5817FA3F" w14:textId="31981364" w:rsidTr="00C4317C">
        <w:tc>
          <w:tcPr>
            <w:tcW w:w="6210" w:type="dxa"/>
          </w:tcPr>
          <w:p w14:paraId="4AA9330B" w14:textId="4975D5E6" w:rsidR="00854446" w:rsidRPr="00854446" w:rsidRDefault="006F0652" w:rsidP="00854446">
            <w:pPr>
              <w:rPr>
                <w:rFonts w:ascii="Calibri" w:hAnsi="Calibri" w:cs="Calibri"/>
              </w:rPr>
            </w:pPr>
            <w:sdt>
              <w:sdtPr>
                <w:rPr>
                  <w:rFonts w:ascii="Calibri" w:hAnsi="Calibri" w:cs="Calibri"/>
                </w:rPr>
                <w:id w:val="-141968340"/>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Clicker questions (Audience Response System);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tc>
        <w:tc>
          <w:tcPr>
            <w:tcW w:w="4770" w:type="dxa"/>
          </w:tcPr>
          <w:p w14:paraId="322CBF44" w14:textId="043CE88E" w:rsidR="00854446" w:rsidRPr="006679B6" w:rsidRDefault="006F0652" w:rsidP="00854446">
            <w:pPr>
              <w:rPr>
                <w:rFonts w:ascii="Calibri" w:hAnsi="Calibri" w:cs="Calibri"/>
                <w:sz w:val="20"/>
                <w:szCs w:val="20"/>
              </w:rPr>
            </w:pPr>
            <w:sdt>
              <w:sdtPr>
                <w:rPr>
                  <w:rFonts w:ascii="Calibri" w:hAnsi="Calibri" w:cs="Calibri"/>
                  <w:b/>
                  <w:bCs/>
                  <w:sz w:val="20"/>
                  <w:szCs w:val="20"/>
                </w:rPr>
                <w:id w:val="-54975978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6679B6">
              <w:rPr>
                <w:rFonts w:ascii="Calibri" w:hAnsi="Calibri" w:cs="Calibri"/>
                <w:b/>
                <w:bCs/>
                <w:sz w:val="20"/>
                <w:szCs w:val="20"/>
              </w:rPr>
              <w:t xml:space="preserve">Student participation rates </w:t>
            </w:r>
            <w:r w:rsidR="008B462F">
              <w:rPr>
                <w:rFonts w:ascii="Calibri" w:hAnsi="Calibri" w:cs="Calibri"/>
                <w:sz w:val="20"/>
                <w:szCs w:val="20"/>
              </w:rPr>
              <w:t>(faculty research, publications, presentations)</w:t>
            </w:r>
          </w:p>
        </w:tc>
      </w:tr>
      <w:tr w:rsidR="00854446" w:rsidRPr="006A460F" w14:paraId="32E4A76B" w14:textId="0FA04B32" w:rsidTr="00C4317C">
        <w:tc>
          <w:tcPr>
            <w:tcW w:w="6210" w:type="dxa"/>
          </w:tcPr>
          <w:p w14:paraId="27326B45" w14:textId="45294AE3" w:rsidR="00854446" w:rsidRPr="00854446" w:rsidRDefault="006F0652" w:rsidP="00854446">
            <w:pPr>
              <w:rPr>
                <w:rFonts w:ascii="Calibri" w:hAnsi="Calibri" w:cs="Calibri"/>
              </w:rPr>
            </w:pPr>
            <w:sdt>
              <w:sdtPr>
                <w:rPr>
                  <w:rFonts w:ascii="Calibri" w:hAnsi="Calibri" w:cs="Calibri"/>
                </w:rPr>
                <w:id w:val="1327552489"/>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Multisource Assessment (accompanied by rubric/Likert Scale used in rating assessment)</w:t>
            </w:r>
          </w:p>
          <w:p w14:paraId="5449EBB7"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Includes:  Multi-Rater Assessment; 360-Degree Assessment</w:t>
            </w:r>
          </w:p>
        </w:tc>
        <w:tc>
          <w:tcPr>
            <w:tcW w:w="4770" w:type="dxa"/>
          </w:tcPr>
          <w:p w14:paraId="13717A02" w14:textId="1205B630" w:rsidR="00854446" w:rsidRPr="00205FB3" w:rsidRDefault="006F0652" w:rsidP="00854446">
            <w:pPr>
              <w:rPr>
                <w:rFonts w:ascii="Calibri" w:hAnsi="Calibri" w:cs="Calibri"/>
                <w:b/>
                <w:bCs/>
                <w:sz w:val="20"/>
                <w:szCs w:val="20"/>
              </w:rPr>
            </w:pPr>
            <w:sdt>
              <w:sdtPr>
                <w:rPr>
                  <w:rFonts w:ascii="Calibri" w:hAnsi="Calibri" w:cs="Calibri"/>
                  <w:b/>
                  <w:bCs/>
                  <w:sz w:val="20"/>
                  <w:szCs w:val="20"/>
                </w:rPr>
                <w:id w:val="1200898409"/>
                <w14:checkbox>
                  <w14:checked w14:val="0"/>
                  <w14:checkedState w14:val="2612" w14:font="MS Gothic"/>
                  <w14:uncheckedState w14:val="2610" w14:font="MS Gothic"/>
                </w14:checkbox>
              </w:sdtPr>
              <w:sdtEndPr/>
              <w:sdtContent>
                <w:r w:rsidR="00A36BE8">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B462F">
              <w:rPr>
                <w:rFonts w:ascii="Calibri" w:hAnsi="Calibri" w:cs="Calibri"/>
                <w:b/>
                <w:bCs/>
                <w:sz w:val="20"/>
                <w:szCs w:val="20"/>
              </w:rPr>
              <w:t>Awards, scholarships, etc. earned by students or alumni</w:t>
            </w:r>
          </w:p>
        </w:tc>
      </w:tr>
      <w:tr w:rsidR="00682BBA" w:rsidRPr="006A460F" w14:paraId="685AD2F9" w14:textId="7AD3B825" w:rsidTr="00C4317C">
        <w:tc>
          <w:tcPr>
            <w:tcW w:w="6210" w:type="dxa"/>
          </w:tcPr>
          <w:p w14:paraId="1B497933" w14:textId="76C52AEC" w:rsidR="00682BBA" w:rsidRPr="00854446" w:rsidRDefault="006F0652" w:rsidP="00854446">
            <w:pPr>
              <w:rPr>
                <w:rFonts w:ascii="Calibri" w:hAnsi="Calibri" w:cs="Calibri"/>
              </w:rPr>
            </w:pPr>
            <w:sdt>
              <w:sdtPr>
                <w:rPr>
                  <w:rFonts w:ascii="Calibri" w:hAnsi="Calibri" w:cs="Calibri"/>
                </w:rPr>
                <w:id w:val="1696345939"/>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Exam –</w:t>
            </w:r>
            <w:r w:rsidR="00A36BE8">
              <w:rPr>
                <w:rFonts w:ascii="Calibri" w:hAnsi="Calibri" w:cs="Calibri"/>
                <w:b/>
                <w:bCs/>
                <w:sz w:val="20"/>
                <w:szCs w:val="20"/>
              </w:rPr>
              <w:t xml:space="preserve"> </w:t>
            </w:r>
            <w:r w:rsidR="00682BBA" w:rsidRPr="006A460F">
              <w:rPr>
                <w:rFonts w:ascii="Calibri" w:hAnsi="Calibri" w:cs="Calibri"/>
                <w:b/>
                <w:bCs/>
                <w:sz w:val="20"/>
                <w:szCs w:val="20"/>
              </w:rPr>
              <w:t xml:space="preserve">Normed/Standardized Subject </w:t>
            </w:r>
          </w:p>
          <w:p w14:paraId="6CBB4BE0" w14:textId="2655CD0C" w:rsidR="00682BBA" w:rsidRPr="006A460F" w:rsidRDefault="00682BBA" w:rsidP="003E1E6B">
            <w:pPr>
              <w:pStyle w:val="NoSpacing"/>
              <w:rPr>
                <w:rFonts w:ascii="Calibri" w:hAnsi="Calibri" w:cs="Calibri"/>
                <w:i/>
                <w:iCs/>
                <w:sz w:val="20"/>
                <w:szCs w:val="20"/>
              </w:rPr>
            </w:pPr>
            <w:r w:rsidRPr="006A460F">
              <w:rPr>
                <w:rFonts w:ascii="Calibri" w:hAnsi="Calibri" w:cs="Calibri"/>
                <w:i/>
                <w:iCs/>
                <w:sz w:val="20"/>
                <w:szCs w:val="20"/>
              </w:rPr>
              <w:t xml:space="preserve">Includes:  </w:t>
            </w:r>
            <w:r>
              <w:rPr>
                <w:rFonts w:ascii="Calibri" w:hAnsi="Calibri" w:cs="Calibri"/>
                <w:i/>
                <w:iCs/>
                <w:sz w:val="20"/>
                <w:szCs w:val="20"/>
              </w:rPr>
              <w:t xml:space="preserve">Customized </w:t>
            </w:r>
            <w:r w:rsidRPr="006A460F">
              <w:rPr>
                <w:rFonts w:ascii="Calibri" w:hAnsi="Calibri" w:cs="Calibri"/>
                <w:i/>
                <w:iCs/>
                <w:sz w:val="20"/>
                <w:szCs w:val="20"/>
              </w:rPr>
              <w:t>NBME; NBME Subject Exam; NBME Shelf</w:t>
            </w:r>
          </w:p>
        </w:tc>
        <w:tc>
          <w:tcPr>
            <w:tcW w:w="4770" w:type="dxa"/>
            <w:vMerge w:val="restart"/>
          </w:tcPr>
          <w:p w14:paraId="5F01A40F" w14:textId="59512E6A" w:rsidR="00682BBA" w:rsidRPr="00C4317C" w:rsidRDefault="00682BBA" w:rsidP="00854446">
            <w:pPr>
              <w:rPr>
                <w:rFonts w:ascii="Calibri" w:hAnsi="Calibri" w:cs="Calibri"/>
                <w:b/>
                <w:bCs/>
                <w:sz w:val="20"/>
                <w:szCs w:val="20"/>
              </w:rPr>
            </w:pPr>
            <w:r w:rsidRPr="00C4317C">
              <w:rPr>
                <w:rFonts w:ascii="Calibri" w:hAnsi="Calibri" w:cs="Calibri"/>
                <w:b/>
                <w:bCs/>
                <w:sz w:val="20"/>
                <w:szCs w:val="20"/>
              </w:rPr>
              <w:t>Reference:</w:t>
            </w:r>
          </w:p>
          <w:p w14:paraId="248D896F" w14:textId="77777777" w:rsidR="00C4317C" w:rsidRDefault="00682BBA" w:rsidP="00854446">
            <w:pPr>
              <w:rPr>
                <w:rFonts w:ascii="Calibri" w:hAnsi="Calibri" w:cs="Calibri"/>
                <w:i/>
                <w:iCs/>
                <w:sz w:val="20"/>
                <w:szCs w:val="20"/>
              </w:rPr>
            </w:pPr>
            <w:r>
              <w:rPr>
                <w:rFonts w:ascii="Calibri" w:hAnsi="Calibri" w:cs="Calibri"/>
                <w:sz w:val="20"/>
                <w:szCs w:val="20"/>
              </w:rPr>
              <w:t xml:space="preserve">Suskie, </w:t>
            </w:r>
            <w:r w:rsidR="0038713F">
              <w:rPr>
                <w:rFonts w:ascii="Calibri" w:hAnsi="Calibri" w:cs="Calibri"/>
                <w:sz w:val="20"/>
                <w:szCs w:val="20"/>
              </w:rPr>
              <w:t xml:space="preserve">L. (2009). </w:t>
            </w:r>
            <w:r w:rsidR="0038713F">
              <w:rPr>
                <w:rFonts w:ascii="Calibri" w:hAnsi="Calibri" w:cs="Calibri"/>
                <w:i/>
                <w:iCs/>
                <w:sz w:val="20"/>
                <w:szCs w:val="20"/>
              </w:rPr>
              <w:t xml:space="preserve">Assessing student learning: A common </w:t>
            </w:r>
            <w:r w:rsidR="00C4317C">
              <w:rPr>
                <w:rFonts w:ascii="Calibri" w:hAnsi="Calibri" w:cs="Calibri"/>
                <w:i/>
                <w:iCs/>
                <w:sz w:val="20"/>
                <w:szCs w:val="20"/>
              </w:rPr>
              <w:t xml:space="preserve">  </w:t>
            </w:r>
          </w:p>
          <w:p w14:paraId="1A6E75CC" w14:textId="23FDF914" w:rsidR="00682BBA" w:rsidRPr="0038713F" w:rsidRDefault="00C4317C" w:rsidP="00854446">
            <w:pPr>
              <w:rPr>
                <w:rFonts w:ascii="Calibri" w:hAnsi="Calibri" w:cs="Calibri"/>
                <w:sz w:val="20"/>
                <w:szCs w:val="20"/>
              </w:rPr>
            </w:pPr>
            <w:r>
              <w:rPr>
                <w:rFonts w:ascii="Calibri" w:hAnsi="Calibri" w:cs="Calibri"/>
                <w:i/>
                <w:iCs/>
                <w:sz w:val="20"/>
                <w:szCs w:val="20"/>
              </w:rPr>
              <w:t xml:space="preserve">     </w:t>
            </w:r>
            <w:r w:rsidR="0038713F">
              <w:rPr>
                <w:rFonts w:ascii="Calibri" w:hAnsi="Calibri" w:cs="Calibri"/>
                <w:i/>
                <w:iCs/>
                <w:sz w:val="20"/>
                <w:szCs w:val="20"/>
              </w:rPr>
              <w:t>sense guide</w:t>
            </w:r>
            <w:r w:rsidR="0038713F">
              <w:rPr>
                <w:rFonts w:ascii="Calibri" w:hAnsi="Calibri" w:cs="Calibri"/>
                <w:sz w:val="20"/>
                <w:szCs w:val="20"/>
              </w:rPr>
              <w:t xml:space="preserve"> (2</w:t>
            </w:r>
            <w:r w:rsidR="0038713F" w:rsidRPr="0038713F">
              <w:rPr>
                <w:rFonts w:ascii="Calibri" w:hAnsi="Calibri" w:cs="Calibri"/>
                <w:sz w:val="20"/>
                <w:szCs w:val="20"/>
                <w:vertAlign w:val="superscript"/>
              </w:rPr>
              <w:t>nd</w:t>
            </w:r>
            <w:r w:rsidR="0038713F">
              <w:rPr>
                <w:rFonts w:ascii="Calibri" w:hAnsi="Calibri" w:cs="Calibri"/>
                <w:sz w:val="20"/>
                <w:szCs w:val="20"/>
              </w:rPr>
              <w:t xml:space="preserve"> ed). </w:t>
            </w:r>
            <w:r>
              <w:rPr>
                <w:rFonts w:ascii="Calibri" w:hAnsi="Calibri" w:cs="Calibri"/>
                <w:sz w:val="20"/>
                <w:szCs w:val="20"/>
              </w:rPr>
              <w:t>San Francisco, CA: Jossey-Bass.</w:t>
            </w:r>
          </w:p>
          <w:p w14:paraId="274C69CA" w14:textId="0C2ABF82" w:rsidR="00682BBA" w:rsidRPr="00205FB3" w:rsidRDefault="00682BBA" w:rsidP="00854446">
            <w:pPr>
              <w:rPr>
                <w:rFonts w:ascii="Calibri" w:hAnsi="Calibri" w:cs="Calibri"/>
                <w:b/>
                <w:bCs/>
                <w:sz w:val="20"/>
                <w:szCs w:val="20"/>
              </w:rPr>
            </w:pPr>
          </w:p>
        </w:tc>
      </w:tr>
      <w:tr w:rsidR="00682BBA" w:rsidRPr="006A460F" w14:paraId="70511F46" w14:textId="223B3058" w:rsidTr="00C4317C">
        <w:tc>
          <w:tcPr>
            <w:tcW w:w="6210" w:type="dxa"/>
          </w:tcPr>
          <w:p w14:paraId="04B35F06" w14:textId="23C59415" w:rsidR="00682BBA" w:rsidRPr="006A460F" w:rsidRDefault="006F0652" w:rsidP="00300671">
            <w:pPr>
              <w:rPr>
                <w:rFonts w:ascii="Calibri" w:hAnsi="Calibri" w:cs="Calibri"/>
                <w:b/>
                <w:bCs/>
                <w:sz w:val="20"/>
                <w:szCs w:val="20"/>
              </w:rPr>
            </w:pPr>
            <w:sdt>
              <w:sdtPr>
                <w:rPr>
                  <w:rFonts w:ascii="Calibri" w:hAnsi="Calibri" w:cs="Calibri"/>
                </w:rPr>
                <w:id w:val="-434134656"/>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Other Direct Evidence embedded in course (self-explanatory evidence with grading criteria/rubric)</w:t>
            </w:r>
          </w:p>
        </w:tc>
        <w:tc>
          <w:tcPr>
            <w:tcW w:w="4770" w:type="dxa"/>
            <w:vMerge/>
          </w:tcPr>
          <w:p w14:paraId="53BA57F0" w14:textId="77777777" w:rsidR="00682BBA" w:rsidRPr="00205FB3" w:rsidRDefault="00682BBA" w:rsidP="00854446">
            <w:pPr>
              <w:rPr>
                <w:rFonts w:ascii="Calibri" w:hAnsi="Calibri" w:cs="Calibri"/>
                <w:b/>
                <w:bCs/>
                <w:sz w:val="20"/>
                <w:szCs w:val="20"/>
              </w:rPr>
            </w:pPr>
          </w:p>
        </w:tc>
      </w:tr>
    </w:tbl>
    <w:p w14:paraId="63155A71" w14:textId="24629619" w:rsidR="000926CE" w:rsidRDefault="00AE4075" w:rsidP="001C005E">
      <w:pPr>
        <w:pStyle w:val="ListParagraph"/>
        <w:keepNext/>
      </w:pPr>
      <w:r>
        <w:lastRenderedPageBreak/>
        <w:t xml:space="preserve"> </w:t>
      </w:r>
      <w:r w:rsidR="00C10B1D">
        <w:t xml:space="preserve"> </w:t>
      </w:r>
      <w:r w:rsidR="00874125">
        <w:t xml:space="preserve">3. </w:t>
      </w:r>
      <w:r w:rsidR="00D934DA">
        <w:t xml:space="preserve">Budget Request:  Provide a rationale for the budget request </w:t>
      </w:r>
      <w:r w:rsidR="001F5E77">
        <w:t>and align the request</w:t>
      </w:r>
      <w:r w:rsidR="00D934DA">
        <w:t xml:space="preserve"> to </w:t>
      </w:r>
      <w:r w:rsidR="00AA10D1">
        <w:t>the</w:t>
      </w:r>
      <w:r w:rsidR="00B6719D">
        <w:t xml:space="preserve"> timeline </w:t>
      </w:r>
      <w:r w:rsidR="00340E41">
        <w:t xml:space="preserve">for </w:t>
      </w:r>
    </w:p>
    <w:p w14:paraId="6CB0FD66" w14:textId="267520E1" w:rsidR="00795FEE" w:rsidRPr="00AA62CD" w:rsidRDefault="000926CE" w:rsidP="000926CE">
      <w:pPr>
        <w:pStyle w:val="ListParagraph"/>
        <w:keepNext/>
        <w:ind w:left="0"/>
      </w:pPr>
      <w:r>
        <w:tab/>
        <w:t xml:space="preserve">    </w:t>
      </w:r>
      <w:r w:rsidR="001C005E">
        <w:t xml:space="preserve">  </w:t>
      </w:r>
      <w:r w:rsidR="00AA10D1">
        <w:t>your</w:t>
      </w:r>
      <w:r w:rsidR="008A5B48">
        <w:t xml:space="preserve"> project</w:t>
      </w:r>
      <w:r w:rsidR="00FE0D21">
        <w:t>, including its implementation and assessment</w:t>
      </w:r>
      <w:r w:rsidR="00027D5C">
        <w:t>/evaluation.</w:t>
      </w:r>
      <w:r w:rsidR="00157B76" w:rsidRPr="00AA62CD">
        <w:br/>
      </w:r>
      <w:r>
        <w:tab/>
      </w:r>
      <w:r w:rsidR="00795FEE">
        <w:t>[Note: Up to $5,000 can be requested per course/module per academic year and will be</w:t>
      </w:r>
      <w:r>
        <w:t xml:space="preserve"> a</w:t>
      </w:r>
      <w:r w:rsidR="00795FEE">
        <w:t xml:space="preserve">warded as </w:t>
      </w:r>
      <w:r>
        <w:tab/>
      </w:r>
      <w:r w:rsidR="00795FEE">
        <w:t>expenses are incurred.]</w:t>
      </w:r>
      <w:r w:rsidR="00795FEE">
        <w:br/>
      </w:r>
    </w:p>
    <w:p w14:paraId="153EFB44" w14:textId="7665B6A0" w:rsidR="00305134" w:rsidRPr="001A43D1" w:rsidRDefault="00305134" w:rsidP="00305134">
      <w:pPr>
        <w:keepNext/>
        <w:rPr>
          <w:sz w:val="16"/>
          <w:szCs w:val="16"/>
        </w:rPr>
      </w:pPr>
      <w:r>
        <w:rPr>
          <w:sz w:val="16"/>
          <w:szCs w:val="16"/>
        </w:rPr>
        <w:t xml:space="preserve">[Please </w:t>
      </w:r>
      <w:r w:rsidR="009945BA">
        <w:rPr>
          <w:sz w:val="16"/>
          <w:szCs w:val="16"/>
        </w:rPr>
        <w:t xml:space="preserve">use the space below to detail the project timeline, implementation, </w:t>
      </w:r>
      <w:r w:rsidR="00F908A8">
        <w:rPr>
          <w:sz w:val="16"/>
          <w:szCs w:val="16"/>
        </w:rPr>
        <w:t xml:space="preserve">deliverables, </w:t>
      </w:r>
      <w:r w:rsidR="009945BA">
        <w:rPr>
          <w:sz w:val="16"/>
          <w:szCs w:val="16"/>
        </w:rPr>
        <w:t>assessment/evaluation, and budget request</w:t>
      </w:r>
      <w:r>
        <w:rPr>
          <w:sz w:val="16"/>
          <w:szCs w:val="16"/>
        </w:rPr>
        <w:t>.]</w:t>
      </w:r>
    </w:p>
    <w:sdt>
      <w:sdtPr>
        <w:id w:val="-2009280257"/>
        <w:placeholder>
          <w:docPart w:val="D85301A1E1164F48AB27B0D3105BCFA0"/>
        </w:placeholder>
        <w:showingPlcHdr/>
      </w:sdtPr>
      <w:sdtEndPr/>
      <w:sdtContent>
        <w:p w14:paraId="2C3A1A73" w14:textId="131999EA" w:rsidR="00305134" w:rsidRDefault="00305134" w:rsidP="00305134">
          <w:r w:rsidRPr="00A80111">
            <w:rPr>
              <w:rStyle w:val="PlaceholderText"/>
              <w:color w:val="C00000"/>
            </w:rPr>
            <w:t>Click or tap here to enter text.</w:t>
          </w:r>
        </w:p>
      </w:sdtContent>
    </w:sdt>
    <w:p w14:paraId="583266F8" w14:textId="20A52471" w:rsidR="00116FB7" w:rsidRDefault="00116FB7" w:rsidP="00305134"/>
    <w:p w14:paraId="5CF6163B" w14:textId="2A3FCBEE" w:rsidR="00795FEE" w:rsidRDefault="007F6E89" w:rsidP="00ED3E3C">
      <w:pPr>
        <w:pStyle w:val="SFBlue"/>
      </w:pPr>
      <w:r>
        <w:t>Mid-Cycle Progress Update</w:t>
      </w:r>
    </w:p>
    <w:p w14:paraId="2B2BBD97" w14:textId="77777777" w:rsidR="00037F1A" w:rsidRDefault="00037F1A" w:rsidP="00037F1A">
      <w:pPr>
        <w:pStyle w:val="ListParagraph"/>
        <w:keepNext/>
      </w:pPr>
    </w:p>
    <w:p w14:paraId="43840C96" w14:textId="514958DF" w:rsidR="00A05C42" w:rsidRPr="006F73C0" w:rsidRDefault="00A6409D" w:rsidP="007D27D6">
      <w:pPr>
        <w:pStyle w:val="ListParagraph"/>
        <w:keepNext/>
        <w:numPr>
          <w:ilvl w:val="0"/>
          <w:numId w:val="12"/>
        </w:numPr>
      </w:pPr>
      <w:r w:rsidRPr="006F73C0">
        <w:t xml:space="preserve">Generate </w:t>
      </w:r>
      <w:r w:rsidR="00805988" w:rsidRPr="006F73C0">
        <w:t xml:space="preserve">and </w:t>
      </w:r>
      <w:r w:rsidRPr="006F73C0">
        <w:t xml:space="preserve">submit a </w:t>
      </w:r>
      <w:r w:rsidR="008E700E" w:rsidRPr="006F73C0">
        <w:t>progress report/update</w:t>
      </w:r>
      <w:r w:rsidR="00996A40" w:rsidRPr="006F73C0">
        <w:t xml:space="preserve"> that describes the project work completed to date and a timeline when other aspects of the project will be completed before the deadline (</w:t>
      </w:r>
      <w:r w:rsidR="00184007" w:rsidRPr="006F73C0">
        <w:t>1-2-page</w:t>
      </w:r>
      <w:r w:rsidR="00A05C42" w:rsidRPr="006F73C0">
        <w:t xml:space="preserve"> update</w:t>
      </w:r>
      <w:r w:rsidR="00996A40" w:rsidRPr="006F73C0">
        <w:t>)</w:t>
      </w:r>
      <w:r w:rsidR="008E701E" w:rsidRPr="006F73C0">
        <w:t xml:space="preserve">.  </w:t>
      </w:r>
    </w:p>
    <w:p w14:paraId="4EADD39A" w14:textId="6954025B" w:rsidR="007D27D6" w:rsidRPr="006F73C0" w:rsidRDefault="008E701E" w:rsidP="007D27D6">
      <w:pPr>
        <w:pStyle w:val="ListParagraph"/>
        <w:keepNext/>
        <w:numPr>
          <w:ilvl w:val="0"/>
          <w:numId w:val="12"/>
        </w:numPr>
        <w:rPr>
          <w:sz w:val="24"/>
          <w:szCs w:val="24"/>
        </w:rPr>
      </w:pPr>
      <w:r w:rsidRPr="006F73C0">
        <w:t xml:space="preserve">A representative from the Award Committee will provide a </w:t>
      </w:r>
      <w:r w:rsidR="00B6097F" w:rsidRPr="006F73C0">
        <w:t xml:space="preserve">form for </w:t>
      </w:r>
      <w:r w:rsidR="008C190C" w:rsidRPr="006F73C0">
        <w:t xml:space="preserve">the </w:t>
      </w:r>
      <w:r w:rsidR="0086706A" w:rsidRPr="006F73C0">
        <w:t>awardee to complete mid-cycle</w:t>
      </w:r>
      <w:r w:rsidR="0086706A" w:rsidRPr="006F73C0">
        <w:rPr>
          <w:sz w:val="24"/>
          <w:szCs w:val="24"/>
        </w:rPr>
        <w:t>.</w:t>
      </w:r>
    </w:p>
    <w:p w14:paraId="63359BF9" w14:textId="615A3B51" w:rsidR="008B048C" w:rsidRDefault="007D27D6" w:rsidP="007D27D6">
      <w:pPr>
        <w:pStyle w:val="ListParagraph"/>
        <w:keepNext/>
      </w:pPr>
      <w:r w:rsidRPr="0086706A">
        <w:rPr>
          <w:b/>
          <w:bCs/>
          <w:color w:val="1F497D" w:themeColor="text2"/>
        </w:rPr>
        <w:t>Due:</w:t>
      </w:r>
      <w:r>
        <w:rPr>
          <w:color w:val="1F497D" w:themeColor="text2"/>
        </w:rPr>
        <w:t xml:space="preserve">  </w:t>
      </w:r>
      <w:r w:rsidR="006D063A">
        <w:t>5-6 months after notice of award</w:t>
      </w:r>
    </w:p>
    <w:p w14:paraId="5DA2885D" w14:textId="3F562DE1" w:rsidR="008B048C" w:rsidRDefault="008B048C" w:rsidP="008B048C">
      <w:pPr>
        <w:pStyle w:val="ListParagraph"/>
        <w:keepNext/>
        <w:ind w:left="0"/>
        <w:rPr>
          <w:b/>
          <w:bCs/>
          <w:color w:val="1F497D" w:themeColor="text2"/>
        </w:rPr>
      </w:pPr>
    </w:p>
    <w:p w14:paraId="07D4E8AC" w14:textId="2163D952" w:rsidR="00ED3E3C" w:rsidRDefault="003040AE" w:rsidP="006F73C0">
      <w:pPr>
        <w:pStyle w:val="SFBlue"/>
      </w:pPr>
      <w:r>
        <w:t>Final Report/Deliverables</w:t>
      </w:r>
    </w:p>
    <w:p w14:paraId="5012B034" w14:textId="77777777" w:rsidR="006F73C0" w:rsidRPr="006F73C0" w:rsidRDefault="006F73C0" w:rsidP="006F73C0">
      <w:pPr>
        <w:pStyle w:val="ListParagraph"/>
        <w:keepNext/>
      </w:pPr>
    </w:p>
    <w:p w14:paraId="110D25EA" w14:textId="2021BB1E" w:rsidR="00A37B83" w:rsidRPr="006F73C0" w:rsidRDefault="00805988" w:rsidP="006F73C0">
      <w:pPr>
        <w:pStyle w:val="ListParagraph"/>
        <w:keepNext/>
        <w:numPr>
          <w:ilvl w:val="0"/>
          <w:numId w:val="15"/>
        </w:numPr>
      </w:pPr>
      <w:r w:rsidRPr="006F73C0">
        <w:t xml:space="preserve">Generate and submit a </w:t>
      </w:r>
      <w:r w:rsidR="00332EF2" w:rsidRPr="006F73C0">
        <w:t>final (1-2 page</w:t>
      </w:r>
      <w:r w:rsidR="00EB13D3">
        <w:t xml:space="preserve"> or more</w:t>
      </w:r>
      <w:r w:rsidR="00332EF2" w:rsidRPr="006F73C0">
        <w:t xml:space="preserve">) report </w:t>
      </w:r>
      <w:r w:rsidR="000E6FFA" w:rsidRPr="006F73C0">
        <w:t xml:space="preserve">detailing </w:t>
      </w:r>
      <w:r w:rsidR="00ED6C1B">
        <w:t>a</w:t>
      </w:r>
      <w:r w:rsidR="000E6FFA" w:rsidRPr="006F73C0">
        <w:t xml:space="preserve"> project</w:t>
      </w:r>
      <w:r w:rsidR="004A1090" w:rsidRPr="006F73C0">
        <w:t xml:space="preserve"> </w:t>
      </w:r>
      <w:r w:rsidR="00ED6C1B">
        <w:t xml:space="preserve">overview (background, plan, timeline), </w:t>
      </w:r>
      <w:r w:rsidR="000E6FFA" w:rsidRPr="006F73C0">
        <w:t>implement</w:t>
      </w:r>
      <w:r w:rsidR="00ED6C1B">
        <w:t>ation</w:t>
      </w:r>
      <w:r w:rsidR="00424B20" w:rsidRPr="006F73C0">
        <w:t xml:space="preserve">, </w:t>
      </w:r>
      <w:r w:rsidR="00F26442" w:rsidRPr="006F73C0">
        <w:t xml:space="preserve">deliverables, </w:t>
      </w:r>
      <w:r w:rsidR="00ED6C1B">
        <w:t>outcomes (assessment/eva</w:t>
      </w:r>
      <w:r w:rsidR="00281720">
        <w:t xml:space="preserve">luation results), </w:t>
      </w:r>
      <w:r w:rsidR="00591F5D">
        <w:t>alignment to program objectives, and future next steps.</w:t>
      </w:r>
    </w:p>
    <w:p w14:paraId="55716950" w14:textId="287916FD" w:rsidR="00ED3E3C" w:rsidRPr="006F73C0" w:rsidRDefault="00134508" w:rsidP="00DB1772">
      <w:pPr>
        <w:pStyle w:val="ListParagraph"/>
        <w:keepNext/>
        <w:numPr>
          <w:ilvl w:val="0"/>
          <w:numId w:val="13"/>
        </w:numPr>
      </w:pPr>
      <w:r w:rsidRPr="006F73C0">
        <w:t xml:space="preserve">Provide </w:t>
      </w:r>
      <w:r w:rsidR="004D6947" w:rsidRPr="006F73C0">
        <w:t xml:space="preserve">any </w:t>
      </w:r>
      <w:r w:rsidRPr="006F73C0">
        <w:t xml:space="preserve">deliverables </w:t>
      </w:r>
      <w:r w:rsidR="004D6947" w:rsidRPr="006F73C0">
        <w:t xml:space="preserve">as detailed in the </w:t>
      </w:r>
      <w:r w:rsidR="007E2C46" w:rsidRPr="006F73C0">
        <w:t xml:space="preserve">project </w:t>
      </w:r>
      <w:r w:rsidR="000901BB" w:rsidRPr="006F73C0">
        <w:t xml:space="preserve">plan and </w:t>
      </w:r>
      <w:r w:rsidRPr="006F73C0">
        <w:t>award contract</w:t>
      </w:r>
      <w:r w:rsidR="000926CE" w:rsidRPr="006F73C0">
        <w:t>.</w:t>
      </w:r>
    </w:p>
    <w:p w14:paraId="7B538B4D" w14:textId="4D1E8FA2" w:rsidR="00A37B83" w:rsidRPr="006F73C0" w:rsidRDefault="00A37B83" w:rsidP="00A37B83">
      <w:pPr>
        <w:pStyle w:val="ListParagraph"/>
        <w:keepNext/>
        <w:numPr>
          <w:ilvl w:val="0"/>
          <w:numId w:val="13"/>
        </w:numPr>
      </w:pPr>
      <w:r w:rsidRPr="006F73C0">
        <w:t xml:space="preserve">A representative from the Award Committee will provide a form for </w:t>
      </w:r>
      <w:r w:rsidR="008C190C" w:rsidRPr="006F73C0">
        <w:t xml:space="preserve">the </w:t>
      </w:r>
      <w:r w:rsidRPr="006F73C0">
        <w:t xml:space="preserve">awardee to complete </w:t>
      </w:r>
      <w:r w:rsidR="008C190C" w:rsidRPr="006F73C0">
        <w:t>at the conclusion of the award cycle</w:t>
      </w:r>
      <w:r w:rsidR="000926CE" w:rsidRPr="006F73C0">
        <w:t>.</w:t>
      </w:r>
    </w:p>
    <w:p w14:paraId="26388226" w14:textId="6DD22B7D" w:rsidR="006F73C0" w:rsidRDefault="00037F1A" w:rsidP="00037F1A">
      <w:pPr>
        <w:pStyle w:val="ListParagraph"/>
        <w:keepNext/>
      </w:pPr>
      <w:r w:rsidRPr="0086706A">
        <w:rPr>
          <w:b/>
          <w:bCs/>
          <w:color w:val="1F497D" w:themeColor="text2"/>
        </w:rPr>
        <w:t>Due:</w:t>
      </w:r>
      <w:r>
        <w:rPr>
          <w:color w:val="1F497D" w:themeColor="text2"/>
        </w:rPr>
        <w:t xml:space="preserve">  </w:t>
      </w:r>
      <w:r w:rsidR="00A35007">
        <w:t>12</w:t>
      </w:r>
      <w:r>
        <w:t xml:space="preserve"> months after notice of </w:t>
      </w:r>
      <w:r w:rsidR="006F73C0">
        <w:t>award</w:t>
      </w:r>
    </w:p>
    <w:p w14:paraId="61E7662A" w14:textId="054750C6" w:rsidR="008C190C" w:rsidRDefault="008C190C" w:rsidP="008C190C">
      <w:pPr>
        <w:pStyle w:val="ListParagraph"/>
        <w:keepNext/>
        <w:ind w:left="0"/>
        <w:rPr>
          <w:b/>
          <w:bCs/>
          <w:color w:val="1F497D" w:themeColor="text2"/>
        </w:rPr>
      </w:pPr>
    </w:p>
    <w:p w14:paraId="1BF2648B" w14:textId="1307A63A" w:rsidR="008C190C" w:rsidRDefault="008C190C" w:rsidP="008C190C">
      <w:pPr>
        <w:pStyle w:val="SFBlue"/>
      </w:pPr>
      <w:r>
        <w:t xml:space="preserve">Dissemination of Education </w:t>
      </w:r>
      <w:r w:rsidR="00BF5DF4">
        <w:t xml:space="preserve">Innovation </w:t>
      </w:r>
      <w:r>
        <w:t>Project</w:t>
      </w:r>
    </w:p>
    <w:p w14:paraId="3BFC5702" w14:textId="77777777" w:rsidR="00037F1A" w:rsidRDefault="00037F1A" w:rsidP="00037F1A">
      <w:pPr>
        <w:pStyle w:val="ListParagraph"/>
        <w:keepNext/>
        <w:ind w:left="360"/>
      </w:pPr>
    </w:p>
    <w:p w14:paraId="26C94264" w14:textId="77777777" w:rsidR="00921486" w:rsidRPr="00865465" w:rsidRDefault="00921486" w:rsidP="00921486">
      <w:pPr>
        <w:pStyle w:val="ListParagraph"/>
        <w:numPr>
          <w:ilvl w:val="0"/>
          <w:numId w:val="20"/>
        </w:numPr>
        <w:spacing w:line="240" w:lineRule="auto"/>
        <w:rPr>
          <w:rFonts w:cstheme="minorHAnsi"/>
        </w:rPr>
      </w:pPr>
      <w:r w:rsidRPr="00865465">
        <w:rPr>
          <w:rFonts w:cstheme="minorHAnsi"/>
        </w:rPr>
        <w:t>Awardees will share their education innovation project in a 7-minute “Idea Lab” presentation before the end of the award date providing the project’s background, overview, and progress update.</w:t>
      </w:r>
    </w:p>
    <w:p w14:paraId="1204C84E" w14:textId="77777777" w:rsidR="00921486" w:rsidRPr="00865465" w:rsidRDefault="00921486" w:rsidP="00921486">
      <w:pPr>
        <w:pStyle w:val="ListParagraph"/>
        <w:spacing w:line="240" w:lineRule="auto"/>
        <w:rPr>
          <w:rFonts w:cstheme="minorHAnsi"/>
          <w:b/>
          <w:bCs/>
        </w:rPr>
      </w:pPr>
      <w:r w:rsidRPr="00865465">
        <w:rPr>
          <w:rFonts w:cstheme="minorHAnsi"/>
          <w:b/>
          <w:bCs/>
        </w:rPr>
        <w:t>(and)</w:t>
      </w:r>
    </w:p>
    <w:p w14:paraId="5C8500DF" w14:textId="4FCAAEC8" w:rsidR="00921486" w:rsidRDefault="00FC0E13" w:rsidP="00921486">
      <w:pPr>
        <w:pStyle w:val="ListParagraph"/>
        <w:numPr>
          <w:ilvl w:val="0"/>
          <w:numId w:val="19"/>
        </w:numPr>
        <w:spacing w:line="240" w:lineRule="auto"/>
        <w:rPr>
          <w:rFonts w:cstheme="minorHAnsi"/>
        </w:rPr>
      </w:pPr>
      <w:r>
        <w:rPr>
          <w:rFonts w:cstheme="minorHAnsi"/>
        </w:rPr>
        <w:t>A</w:t>
      </w:r>
      <w:r w:rsidR="00921486" w:rsidRPr="00865465">
        <w:rPr>
          <w:rFonts w:cstheme="minorHAnsi"/>
        </w:rPr>
        <w:t xml:space="preserve">fter completion of the project, awardees will share their education innovation project in a follow-up 7-minute “Idea Lab” presentation that includes the project’s background, methods, results/outcomes, and next steps. </w:t>
      </w:r>
    </w:p>
    <w:p w14:paraId="43EECBE1" w14:textId="77777777" w:rsidR="004E174E" w:rsidRPr="00865465" w:rsidRDefault="004E174E" w:rsidP="004E174E">
      <w:pPr>
        <w:pStyle w:val="ListParagraph"/>
        <w:spacing w:line="240" w:lineRule="auto"/>
        <w:rPr>
          <w:rFonts w:cstheme="minorHAnsi"/>
        </w:rPr>
      </w:pPr>
    </w:p>
    <w:p w14:paraId="348AC12F" w14:textId="3812FBEB" w:rsidR="00865465" w:rsidRPr="00865465" w:rsidRDefault="00865465" w:rsidP="004E174E">
      <w:pPr>
        <w:pStyle w:val="ListParagraph"/>
        <w:spacing w:line="240" w:lineRule="auto"/>
        <w:ind w:left="0"/>
        <w:rPr>
          <w:rFonts w:cstheme="minorHAnsi"/>
        </w:rPr>
      </w:pPr>
      <w:r w:rsidRPr="00865465">
        <w:rPr>
          <w:rFonts w:cstheme="minorHAnsi"/>
        </w:rPr>
        <w:t>Faculty Development in the COM will</w:t>
      </w:r>
      <w:r w:rsidR="006C68E1">
        <w:rPr>
          <w:rFonts w:cstheme="minorHAnsi"/>
        </w:rPr>
        <w:t xml:space="preserve"> work with </w:t>
      </w:r>
      <w:r w:rsidR="004539FA">
        <w:rPr>
          <w:rFonts w:cstheme="minorHAnsi"/>
        </w:rPr>
        <w:t xml:space="preserve">faculty recipients </w:t>
      </w:r>
      <w:r w:rsidR="006C68E1">
        <w:rPr>
          <w:rFonts w:cstheme="minorHAnsi"/>
        </w:rPr>
        <w:t xml:space="preserve">and </w:t>
      </w:r>
      <w:r w:rsidRPr="00865465">
        <w:rPr>
          <w:rFonts w:cstheme="minorHAnsi"/>
        </w:rPr>
        <w:t xml:space="preserve">inform </w:t>
      </w:r>
      <w:r w:rsidR="004539FA">
        <w:rPr>
          <w:rFonts w:cstheme="minorHAnsi"/>
        </w:rPr>
        <w:t xml:space="preserve">them </w:t>
      </w:r>
      <w:r w:rsidRPr="00865465">
        <w:rPr>
          <w:rFonts w:cstheme="minorHAnsi"/>
        </w:rPr>
        <w:t xml:space="preserve">of upcoming “Idea Lab” dates as they are scheduled </w:t>
      </w:r>
      <w:r w:rsidR="00154FAD">
        <w:rPr>
          <w:rFonts w:cstheme="minorHAnsi"/>
        </w:rPr>
        <w:t>with the COM faculty community.</w:t>
      </w:r>
    </w:p>
    <w:p w14:paraId="0CF84BFE" w14:textId="77777777" w:rsidR="00865465" w:rsidRDefault="00865465" w:rsidP="00865465">
      <w:pPr>
        <w:pStyle w:val="ListParagraph"/>
        <w:keepNext/>
      </w:pPr>
    </w:p>
    <w:p w14:paraId="1AB9DAB8" w14:textId="30A9A45E" w:rsidR="00956E01" w:rsidRPr="0012418F" w:rsidRDefault="002B4944" w:rsidP="0012418F">
      <w:pPr>
        <w:pStyle w:val="SFBlue"/>
        <w:jc w:val="center"/>
        <w:rPr>
          <w:rFonts w:ascii="Arial Narrow" w:hAnsi="Arial Narrow" w:cstheme="majorHAnsi"/>
          <w:color w:val="0F243E" w:themeColor="text2" w:themeShade="80"/>
          <w:u w:val="single"/>
        </w:rPr>
      </w:pPr>
      <w:r w:rsidRPr="0012418F">
        <w:rPr>
          <w:rFonts w:ascii="Arial Narrow" w:hAnsi="Arial Narrow" w:cstheme="majorHAnsi"/>
          <w:color w:val="0F243E" w:themeColor="text2" w:themeShade="80"/>
          <w:sz w:val="24"/>
          <w:szCs w:val="24"/>
        </w:rPr>
        <w:t xml:space="preserve">Thank you for completing the Education </w:t>
      </w:r>
      <w:r w:rsidR="00BF5DF4" w:rsidRPr="0012418F">
        <w:rPr>
          <w:rFonts w:ascii="Arial Narrow" w:hAnsi="Arial Narrow" w:cstheme="majorHAnsi"/>
          <w:color w:val="0F243E" w:themeColor="text2" w:themeShade="80"/>
          <w:sz w:val="24"/>
          <w:szCs w:val="24"/>
        </w:rPr>
        <w:t>Innovation</w:t>
      </w:r>
      <w:r w:rsidRPr="0012418F">
        <w:rPr>
          <w:rFonts w:ascii="Arial Narrow" w:hAnsi="Arial Narrow" w:cstheme="majorHAnsi"/>
          <w:color w:val="0F243E" w:themeColor="text2" w:themeShade="80"/>
          <w:sz w:val="24"/>
          <w:szCs w:val="24"/>
        </w:rPr>
        <w:t xml:space="preserve"> </w:t>
      </w:r>
      <w:r w:rsidR="00EC2D1A" w:rsidRPr="0012418F">
        <w:rPr>
          <w:rFonts w:ascii="Arial Narrow" w:hAnsi="Arial Narrow" w:cstheme="majorHAnsi"/>
          <w:color w:val="0F243E" w:themeColor="text2" w:themeShade="80"/>
          <w:sz w:val="24"/>
          <w:szCs w:val="24"/>
        </w:rPr>
        <w:t>Award</w:t>
      </w:r>
      <w:r w:rsidRPr="0012418F">
        <w:rPr>
          <w:rFonts w:ascii="Arial Narrow" w:hAnsi="Arial Narrow" w:cstheme="majorHAnsi"/>
          <w:color w:val="0F243E" w:themeColor="text2" w:themeShade="80"/>
          <w:sz w:val="24"/>
          <w:szCs w:val="24"/>
        </w:rPr>
        <w:t xml:space="preserve"> Application Form!  Please be sure to email </w:t>
      </w:r>
      <w:r w:rsidR="00903EC2" w:rsidRPr="0012418F">
        <w:rPr>
          <w:rFonts w:ascii="Arial Narrow" w:hAnsi="Arial Narrow" w:cstheme="majorHAnsi"/>
          <w:color w:val="0F243E" w:themeColor="text2" w:themeShade="80"/>
          <w:sz w:val="24"/>
          <w:szCs w:val="24"/>
        </w:rPr>
        <w:t xml:space="preserve">this completed </w:t>
      </w:r>
      <w:r w:rsidR="00EC2D1A" w:rsidRPr="0012418F">
        <w:rPr>
          <w:rFonts w:ascii="Arial Narrow" w:hAnsi="Arial Narrow" w:cstheme="majorHAnsi"/>
          <w:color w:val="0F243E" w:themeColor="text2" w:themeShade="80"/>
          <w:sz w:val="24"/>
          <w:szCs w:val="24"/>
        </w:rPr>
        <w:t>Award</w:t>
      </w:r>
      <w:r w:rsidR="00184007" w:rsidRPr="0012418F">
        <w:rPr>
          <w:rFonts w:ascii="Arial Narrow" w:hAnsi="Arial Narrow" w:cstheme="majorHAnsi"/>
          <w:color w:val="0F243E" w:themeColor="text2" w:themeShade="80"/>
          <w:sz w:val="24"/>
          <w:szCs w:val="24"/>
        </w:rPr>
        <w:t xml:space="preserve"> Application Form</w:t>
      </w:r>
      <w:r w:rsidRPr="0012418F">
        <w:rPr>
          <w:rFonts w:ascii="Arial Narrow" w:hAnsi="Arial Narrow" w:cstheme="majorHAnsi"/>
          <w:color w:val="0F243E" w:themeColor="text2" w:themeShade="80"/>
          <w:sz w:val="24"/>
          <w:szCs w:val="24"/>
        </w:rPr>
        <w:t xml:space="preserve"> to </w:t>
      </w:r>
      <w:hyperlink r:id="rId12" w:history="1">
        <w:r w:rsidR="00265F5F" w:rsidRPr="0012418F">
          <w:rPr>
            <w:rStyle w:val="Hyperlink"/>
            <w:rFonts w:ascii="Arial Narrow" w:hAnsi="Arial Narrow" w:cstheme="majorHAnsi"/>
            <w:color w:val="4F81BD" w:themeColor="accent1"/>
            <w:sz w:val="24"/>
            <w:szCs w:val="24"/>
          </w:rPr>
          <w:t>COMFACDEV@neomed.edu</w:t>
        </w:r>
      </w:hyperlink>
      <w:r w:rsidRPr="0012418F">
        <w:rPr>
          <w:rFonts w:ascii="Arial Narrow" w:hAnsi="Arial Narrow" w:cstheme="majorHAnsi"/>
          <w:color w:val="0F243E" w:themeColor="text2" w:themeShade="80"/>
          <w:sz w:val="24"/>
          <w:szCs w:val="24"/>
        </w:rPr>
        <w:t xml:space="preserve"> for consideration by the Award Committee. </w:t>
      </w:r>
      <w:r w:rsidRPr="0012418F">
        <w:rPr>
          <w:rFonts w:ascii="Arial Narrow" w:hAnsi="Arial Narrow" w:cstheme="majorHAnsi"/>
          <w:color w:val="0F243E" w:themeColor="text2" w:themeShade="80"/>
        </w:rPr>
        <w:br/>
      </w:r>
    </w:p>
    <w:p w14:paraId="670871F3" w14:textId="77777777" w:rsidR="00956E01" w:rsidRDefault="00956E01"/>
    <w:sectPr w:rsidR="00956E01" w:rsidSect="00D33250">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915A" w14:textId="77777777" w:rsidR="006F0652" w:rsidRDefault="006F0652">
      <w:pPr>
        <w:spacing w:line="240" w:lineRule="auto"/>
      </w:pPr>
      <w:r>
        <w:separator/>
      </w:r>
    </w:p>
  </w:endnote>
  <w:endnote w:type="continuationSeparator" w:id="0">
    <w:p w14:paraId="5502D90C" w14:textId="77777777" w:rsidR="006F0652" w:rsidRDefault="006F0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4BFB" w14:textId="77777777" w:rsidR="00EB001B" w:rsidRDefault="002B4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314DCC2" w14:textId="77777777" w:rsidR="00EB001B" w:rsidRDefault="006F065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6155"/>
      <w:docPartObj>
        <w:docPartGallery w:val="Page Numbers (Bottom of Page)"/>
        <w:docPartUnique/>
      </w:docPartObj>
    </w:sdtPr>
    <w:sdtEndPr>
      <w:rPr>
        <w:color w:val="7F7F7F" w:themeColor="background1" w:themeShade="7F"/>
        <w:spacing w:val="60"/>
      </w:rPr>
    </w:sdtEndPr>
    <w:sdtContent>
      <w:p w14:paraId="3C87ACC4" w14:textId="6CCC4EF7" w:rsidR="006F73C0" w:rsidRDefault="005B4E18" w:rsidP="00456405">
        <w:pPr>
          <w:pStyle w:val="Footer"/>
          <w:pBdr>
            <w:top w:val="single" w:sz="4" w:space="1" w:color="D9D9D9" w:themeColor="background1" w:themeShade="D9"/>
          </w:pBdr>
          <w:rPr>
            <w:rFonts w:ascii="Calibri Light" w:hAnsi="Calibri Light" w:cs="Calibri Light"/>
            <w:color w:val="7F7F7F" w:themeColor="background1" w:themeShade="7F"/>
            <w:spacing w:val="60"/>
            <w:sz w:val="16"/>
            <w:szCs w:val="16"/>
          </w:rPr>
        </w:pPr>
        <w:r>
          <w:rPr>
            <w:rFonts w:ascii="Calibri" w:hAnsi="Calibri" w:cs="Calibri"/>
            <w:sz w:val="16"/>
            <w:szCs w:val="16"/>
          </w:rPr>
          <w:t>v.4</w:t>
        </w:r>
        <w:r w:rsidR="0026653D" w:rsidRPr="0026653D">
          <w:rPr>
            <w:rFonts w:ascii="Calibri" w:hAnsi="Calibri" w:cs="Calibri"/>
            <w:sz w:val="16"/>
            <w:szCs w:val="16"/>
          </w:rPr>
          <w:t xml:space="preserve"> (</w:t>
        </w:r>
        <w:r w:rsidR="005F0310">
          <w:rPr>
            <w:rFonts w:ascii="Calibri" w:hAnsi="Calibri" w:cs="Calibri"/>
            <w:sz w:val="16"/>
            <w:szCs w:val="16"/>
          </w:rPr>
          <w:t>8</w:t>
        </w:r>
        <w:r w:rsidR="0026653D" w:rsidRPr="0026653D">
          <w:rPr>
            <w:rFonts w:ascii="Calibri" w:hAnsi="Calibri" w:cs="Calibri"/>
            <w:sz w:val="16"/>
            <w:szCs w:val="16"/>
          </w:rPr>
          <w:t>.</w:t>
        </w:r>
        <w:r w:rsidR="005F0310">
          <w:rPr>
            <w:rFonts w:ascii="Calibri" w:hAnsi="Calibri" w:cs="Calibri"/>
            <w:sz w:val="16"/>
            <w:szCs w:val="16"/>
          </w:rPr>
          <w:t>1</w:t>
        </w:r>
        <w:r w:rsidR="00E17C99">
          <w:rPr>
            <w:rFonts w:ascii="Calibri" w:hAnsi="Calibri" w:cs="Calibri"/>
            <w:sz w:val="16"/>
            <w:szCs w:val="16"/>
          </w:rPr>
          <w:t>7</w:t>
        </w:r>
        <w:r w:rsidR="0026653D" w:rsidRPr="0026653D">
          <w:rPr>
            <w:rFonts w:ascii="Calibri" w:hAnsi="Calibri" w:cs="Calibri"/>
            <w:sz w:val="16"/>
            <w:szCs w:val="16"/>
          </w:rPr>
          <w:t>.2021</w:t>
        </w:r>
        <w:r w:rsidR="00456405" w:rsidRPr="0026653D">
          <w:rPr>
            <w:rFonts w:ascii="Calibri" w:hAnsi="Calibri" w:cs="Calibri"/>
            <w:sz w:val="16"/>
            <w:szCs w:val="16"/>
          </w:rPr>
          <w:t>)</w:t>
        </w:r>
        <w:r w:rsidR="00456405">
          <w:rPr>
            <w:rFonts w:ascii="Calibri" w:hAnsi="Calibri" w:cs="Calibri"/>
            <w:sz w:val="16"/>
            <w:szCs w:val="16"/>
          </w:rPr>
          <w:tab/>
        </w:r>
        <w:r w:rsidR="00456405">
          <w:rPr>
            <w:rFonts w:ascii="Calibri" w:hAnsi="Calibri" w:cs="Calibri"/>
            <w:sz w:val="16"/>
            <w:szCs w:val="16"/>
          </w:rPr>
          <w:tab/>
        </w:r>
        <w:r w:rsidR="00947B7F" w:rsidRPr="00947B7F">
          <w:rPr>
            <w:rFonts w:ascii="Calibri Light" w:hAnsi="Calibri Light" w:cs="Calibri Light"/>
            <w:sz w:val="16"/>
            <w:szCs w:val="16"/>
          </w:rPr>
          <w:fldChar w:fldCharType="begin"/>
        </w:r>
        <w:r w:rsidR="00947B7F" w:rsidRPr="00947B7F">
          <w:rPr>
            <w:rFonts w:ascii="Calibri Light" w:hAnsi="Calibri Light" w:cs="Calibri Light"/>
            <w:sz w:val="16"/>
            <w:szCs w:val="16"/>
          </w:rPr>
          <w:instrText xml:space="preserve"> PAGE   \* MERGEFORMAT </w:instrText>
        </w:r>
        <w:r w:rsidR="00947B7F" w:rsidRPr="00947B7F">
          <w:rPr>
            <w:rFonts w:ascii="Calibri Light" w:hAnsi="Calibri Light" w:cs="Calibri Light"/>
            <w:sz w:val="16"/>
            <w:szCs w:val="16"/>
          </w:rPr>
          <w:fldChar w:fldCharType="separate"/>
        </w:r>
        <w:r w:rsidR="00947B7F" w:rsidRPr="00947B7F">
          <w:rPr>
            <w:rFonts w:ascii="Calibri Light" w:hAnsi="Calibri Light" w:cs="Calibri Light"/>
            <w:noProof/>
            <w:sz w:val="16"/>
            <w:szCs w:val="16"/>
          </w:rPr>
          <w:t>2</w:t>
        </w:r>
        <w:r w:rsidR="00947B7F" w:rsidRPr="00947B7F">
          <w:rPr>
            <w:rFonts w:ascii="Calibri Light" w:hAnsi="Calibri Light" w:cs="Calibri Light"/>
            <w:noProof/>
            <w:sz w:val="16"/>
            <w:szCs w:val="16"/>
          </w:rPr>
          <w:fldChar w:fldCharType="end"/>
        </w:r>
        <w:r w:rsidR="00947B7F" w:rsidRPr="00947B7F">
          <w:rPr>
            <w:rFonts w:ascii="Calibri Light" w:hAnsi="Calibri Light" w:cs="Calibri Light"/>
            <w:sz w:val="16"/>
            <w:szCs w:val="16"/>
          </w:rPr>
          <w:t xml:space="preserve"> | </w:t>
        </w:r>
        <w:r w:rsidR="00947B7F" w:rsidRPr="00947B7F">
          <w:rPr>
            <w:rFonts w:ascii="Calibri Light" w:hAnsi="Calibri Light" w:cs="Calibri Light"/>
            <w:color w:val="7F7F7F" w:themeColor="background1" w:themeShade="7F"/>
            <w:spacing w:val="60"/>
            <w:sz w:val="16"/>
            <w:szCs w:val="16"/>
          </w:rPr>
          <w:t>Page</w:t>
        </w:r>
      </w:p>
      <w:p w14:paraId="01F6CA15" w14:textId="78601FC7" w:rsidR="00947B7F" w:rsidRDefault="006F0652">
        <w:pPr>
          <w:pStyle w:val="Footer"/>
          <w:pBdr>
            <w:top w:val="single" w:sz="4" w:space="1" w:color="D9D9D9" w:themeColor="background1" w:themeShade="D9"/>
          </w:pBdr>
          <w:jc w:val="right"/>
        </w:pPr>
      </w:p>
    </w:sdtContent>
  </w:sdt>
  <w:p w14:paraId="55B8A20F" w14:textId="77777777" w:rsidR="00BF2BDD" w:rsidRDefault="00BF2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C15A" w14:textId="77777777" w:rsidR="006F0652" w:rsidRDefault="006F0652">
      <w:pPr>
        <w:spacing w:line="240" w:lineRule="auto"/>
      </w:pPr>
      <w:r>
        <w:separator/>
      </w:r>
    </w:p>
  </w:footnote>
  <w:footnote w:type="continuationSeparator" w:id="0">
    <w:p w14:paraId="106E2BC5" w14:textId="77777777" w:rsidR="006F0652" w:rsidRDefault="006F06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8FD4C7F"/>
    <w:multiLevelType w:val="hybridMultilevel"/>
    <w:tmpl w:val="B222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750A7"/>
    <w:multiLevelType w:val="hybridMultilevel"/>
    <w:tmpl w:val="9F726960"/>
    <w:lvl w:ilvl="0" w:tplc="0F8CED0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7F83"/>
    <w:multiLevelType w:val="hybridMultilevel"/>
    <w:tmpl w:val="54A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AD1961"/>
    <w:multiLevelType w:val="hybridMultilevel"/>
    <w:tmpl w:val="2C5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1945"/>
    <w:multiLevelType w:val="hybridMultilevel"/>
    <w:tmpl w:val="48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D1055"/>
    <w:multiLevelType w:val="hybridMultilevel"/>
    <w:tmpl w:val="5D5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62A38"/>
    <w:multiLevelType w:val="hybridMultilevel"/>
    <w:tmpl w:val="B23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CF2EE1"/>
    <w:multiLevelType w:val="hybridMultilevel"/>
    <w:tmpl w:val="4D8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B5BAC"/>
    <w:multiLevelType w:val="hybridMultilevel"/>
    <w:tmpl w:val="250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B06CA"/>
    <w:multiLevelType w:val="hybridMultilevel"/>
    <w:tmpl w:val="E1E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61F07"/>
    <w:multiLevelType w:val="hybridMultilevel"/>
    <w:tmpl w:val="155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43FC2"/>
    <w:multiLevelType w:val="hybridMultilevel"/>
    <w:tmpl w:val="761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6A6A"/>
    <w:multiLevelType w:val="hybridMultilevel"/>
    <w:tmpl w:val="5AB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86F2A"/>
    <w:multiLevelType w:val="hybridMultilevel"/>
    <w:tmpl w:val="BF5C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D7D0E"/>
    <w:multiLevelType w:val="hybridMultilevel"/>
    <w:tmpl w:val="B41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839FA"/>
    <w:multiLevelType w:val="hybridMultilevel"/>
    <w:tmpl w:val="DF7AFB9A"/>
    <w:lvl w:ilvl="0" w:tplc="A8788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0"/>
  </w:num>
  <w:num w:numId="5">
    <w:abstractNumId w:val="16"/>
  </w:num>
  <w:num w:numId="6">
    <w:abstractNumId w:val="8"/>
  </w:num>
  <w:num w:numId="7">
    <w:abstractNumId w:val="7"/>
  </w:num>
  <w:num w:numId="8">
    <w:abstractNumId w:val="3"/>
  </w:num>
  <w:num w:numId="9">
    <w:abstractNumId w:val="6"/>
  </w:num>
  <w:num w:numId="10">
    <w:abstractNumId w:val="14"/>
  </w:num>
  <w:num w:numId="11">
    <w:abstractNumId w:val="17"/>
  </w:num>
  <w:num w:numId="12">
    <w:abstractNumId w:val="1"/>
  </w:num>
  <w:num w:numId="13">
    <w:abstractNumId w:val="15"/>
  </w:num>
  <w:num w:numId="14">
    <w:abstractNumId w:val="11"/>
  </w:num>
  <w:num w:numId="15">
    <w:abstractNumId w:val="18"/>
  </w:num>
  <w:num w:numId="16">
    <w:abstractNumId w:val="2"/>
  </w:num>
  <w:num w:numId="17">
    <w:abstractNumId w:val="9"/>
  </w:num>
  <w:num w:numId="18">
    <w:abstractNumId w:val="1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cryptProviderType="rsaAES" w:cryptAlgorithmClass="hash" w:cryptAlgorithmType="typeAny" w:cryptAlgorithmSid="14" w:cryptSpinCount="100000" w:hash="3/wsLeY3YqBy7Gde4T2N/iaf6fBlWIX6Om+L3Lwm1JDfRCzj4lziOoQBOmbIVk+Y/fPdWyCYMHPp1ErCKh6KwA==" w:salt="t8Gk1Bc4jDLTLnGZVlr8f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4F49"/>
    <w:rsid w:val="00006983"/>
    <w:rsid w:val="00010EB4"/>
    <w:rsid w:val="000115CE"/>
    <w:rsid w:val="000236ED"/>
    <w:rsid w:val="00027D5C"/>
    <w:rsid w:val="0003320D"/>
    <w:rsid w:val="00037B95"/>
    <w:rsid w:val="00037F1A"/>
    <w:rsid w:val="0004151C"/>
    <w:rsid w:val="00053F55"/>
    <w:rsid w:val="000576C8"/>
    <w:rsid w:val="00087A3D"/>
    <w:rsid w:val="000901BB"/>
    <w:rsid w:val="000926CE"/>
    <w:rsid w:val="000B2D96"/>
    <w:rsid w:val="000C040D"/>
    <w:rsid w:val="000C592A"/>
    <w:rsid w:val="000D427D"/>
    <w:rsid w:val="000D4926"/>
    <w:rsid w:val="000E2CDF"/>
    <w:rsid w:val="000E2E0A"/>
    <w:rsid w:val="000E5816"/>
    <w:rsid w:val="000E6FFA"/>
    <w:rsid w:val="000E7366"/>
    <w:rsid w:val="00101082"/>
    <w:rsid w:val="001027A1"/>
    <w:rsid w:val="0010409D"/>
    <w:rsid w:val="00116FB7"/>
    <w:rsid w:val="00122378"/>
    <w:rsid w:val="00122E7B"/>
    <w:rsid w:val="0012418F"/>
    <w:rsid w:val="00134508"/>
    <w:rsid w:val="00151EBE"/>
    <w:rsid w:val="00153EFF"/>
    <w:rsid w:val="00154FAD"/>
    <w:rsid w:val="00157B76"/>
    <w:rsid w:val="00164E66"/>
    <w:rsid w:val="001758E3"/>
    <w:rsid w:val="00184007"/>
    <w:rsid w:val="00190FE9"/>
    <w:rsid w:val="00191462"/>
    <w:rsid w:val="001966B6"/>
    <w:rsid w:val="001A43D1"/>
    <w:rsid w:val="001B0895"/>
    <w:rsid w:val="001C005E"/>
    <w:rsid w:val="001C3311"/>
    <w:rsid w:val="001C3CF2"/>
    <w:rsid w:val="001C4CE7"/>
    <w:rsid w:val="001D47CC"/>
    <w:rsid w:val="001F5E77"/>
    <w:rsid w:val="001F6307"/>
    <w:rsid w:val="0020268E"/>
    <w:rsid w:val="002040F8"/>
    <w:rsid w:val="00205FB3"/>
    <w:rsid w:val="00207093"/>
    <w:rsid w:val="002117A2"/>
    <w:rsid w:val="00213F70"/>
    <w:rsid w:val="00217E00"/>
    <w:rsid w:val="00222DD0"/>
    <w:rsid w:val="00234C13"/>
    <w:rsid w:val="00237CBB"/>
    <w:rsid w:val="00265CF1"/>
    <w:rsid w:val="00265F5F"/>
    <w:rsid w:val="0026653D"/>
    <w:rsid w:val="00272664"/>
    <w:rsid w:val="00281720"/>
    <w:rsid w:val="002A042A"/>
    <w:rsid w:val="002A09D3"/>
    <w:rsid w:val="002A6384"/>
    <w:rsid w:val="002B4944"/>
    <w:rsid w:val="002B4A07"/>
    <w:rsid w:val="002C05B0"/>
    <w:rsid w:val="002E62BD"/>
    <w:rsid w:val="002F4013"/>
    <w:rsid w:val="00300671"/>
    <w:rsid w:val="003040AE"/>
    <w:rsid w:val="00305134"/>
    <w:rsid w:val="00306A7A"/>
    <w:rsid w:val="00317B68"/>
    <w:rsid w:val="00323BE8"/>
    <w:rsid w:val="00324BED"/>
    <w:rsid w:val="00332EF2"/>
    <w:rsid w:val="00340E41"/>
    <w:rsid w:val="00345157"/>
    <w:rsid w:val="0037659B"/>
    <w:rsid w:val="0037687B"/>
    <w:rsid w:val="00380D82"/>
    <w:rsid w:val="00385E2A"/>
    <w:rsid w:val="0038713F"/>
    <w:rsid w:val="003938FD"/>
    <w:rsid w:val="003A3673"/>
    <w:rsid w:val="003B2B0B"/>
    <w:rsid w:val="003D0814"/>
    <w:rsid w:val="00415517"/>
    <w:rsid w:val="00424B20"/>
    <w:rsid w:val="00425E83"/>
    <w:rsid w:val="004363F7"/>
    <w:rsid w:val="004539FA"/>
    <w:rsid w:val="00456405"/>
    <w:rsid w:val="00463CD2"/>
    <w:rsid w:val="004773DF"/>
    <w:rsid w:val="00480C81"/>
    <w:rsid w:val="00481DED"/>
    <w:rsid w:val="004A1090"/>
    <w:rsid w:val="004B16B3"/>
    <w:rsid w:val="004B5B55"/>
    <w:rsid w:val="004C1CCE"/>
    <w:rsid w:val="004C46AE"/>
    <w:rsid w:val="004D1D84"/>
    <w:rsid w:val="004D6947"/>
    <w:rsid w:val="004E00BB"/>
    <w:rsid w:val="004E174E"/>
    <w:rsid w:val="004E39AE"/>
    <w:rsid w:val="00507A72"/>
    <w:rsid w:val="00510C46"/>
    <w:rsid w:val="00511170"/>
    <w:rsid w:val="00511B90"/>
    <w:rsid w:val="005230EA"/>
    <w:rsid w:val="00526A9A"/>
    <w:rsid w:val="0053732E"/>
    <w:rsid w:val="0054198F"/>
    <w:rsid w:val="0054496C"/>
    <w:rsid w:val="00544F7F"/>
    <w:rsid w:val="005576A1"/>
    <w:rsid w:val="00561819"/>
    <w:rsid w:val="00562BC1"/>
    <w:rsid w:val="00570492"/>
    <w:rsid w:val="00580DEF"/>
    <w:rsid w:val="0058184B"/>
    <w:rsid w:val="005836EF"/>
    <w:rsid w:val="005867C6"/>
    <w:rsid w:val="00591F5D"/>
    <w:rsid w:val="005A26A5"/>
    <w:rsid w:val="005A394D"/>
    <w:rsid w:val="005B083A"/>
    <w:rsid w:val="005B4E18"/>
    <w:rsid w:val="005B6C0A"/>
    <w:rsid w:val="005C0DD5"/>
    <w:rsid w:val="005C3EEA"/>
    <w:rsid w:val="005D1B4E"/>
    <w:rsid w:val="005E3F53"/>
    <w:rsid w:val="005F0310"/>
    <w:rsid w:val="005F2971"/>
    <w:rsid w:val="005F5D67"/>
    <w:rsid w:val="005F6579"/>
    <w:rsid w:val="006161FA"/>
    <w:rsid w:val="006234EB"/>
    <w:rsid w:val="00630E67"/>
    <w:rsid w:val="0064451E"/>
    <w:rsid w:val="00650EEC"/>
    <w:rsid w:val="006679B6"/>
    <w:rsid w:val="00682BBA"/>
    <w:rsid w:val="006A460F"/>
    <w:rsid w:val="006C3B60"/>
    <w:rsid w:val="006C68E1"/>
    <w:rsid w:val="006D063A"/>
    <w:rsid w:val="006E70DE"/>
    <w:rsid w:val="006F0652"/>
    <w:rsid w:val="006F17E5"/>
    <w:rsid w:val="006F436E"/>
    <w:rsid w:val="006F73C0"/>
    <w:rsid w:val="0070712C"/>
    <w:rsid w:val="0071047A"/>
    <w:rsid w:val="00716165"/>
    <w:rsid w:val="00722ADE"/>
    <w:rsid w:val="00724253"/>
    <w:rsid w:val="00724417"/>
    <w:rsid w:val="0073315A"/>
    <w:rsid w:val="00766514"/>
    <w:rsid w:val="00783C29"/>
    <w:rsid w:val="00795FEE"/>
    <w:rsid w:val="00797C37"/>
    <w:rsid w:val="007A2C49"/>
    <w:rsid w:val="007A6F8F"/>
    <w:rsid w:val="007C1FC9"/>
    <w:rsid w:val="007D27D6"/>
    <w:rsid w:val="007D3A9B"/>
    <w:rsid w:val="007D458C"/>
    <w:rsid w:val="007E2C46"/>
    <w:rsid w:val="007E4DD7"/>
    <w:rsid w:val="007E5943"/>
    <w:rsid w:val="007E5C41"/>
    <w:rsid w:val="007F6345"/>
    <w:rsid w:val="007F6E89"/>
    <w:rsid w:val="00801059"/>
    <w:rsid w:val="00805988"/>
    <w:rsid w:val="00812A13"/>
    <w:rsid w:val="0082344C"/>
    <w:rsid w:val="00830EC8"/>
    <w:rsid w:val="00836C91"/>
    <w:rsid w:val="0084060D"/>
    <w:rsid w:val="00854446"/>
    <w:rsid w:val="00865465"/>
    <w:rsid w:val="0086706A"/>
    <w:rsid w:val="00874125"/>
    <w:rsid w:val="008752A9"/>
    <w:rsid w:val="00877385"/>
    <w:rsid w:val="008776FC"/>
    <w:rsid w:val="00884544"/>
    <w:rsid w:val="00890800"/>
    <w:rsid w:val="00892909"/>
    <w:rsid w:val="008A1759"/>
    <w:rsid w:val="008A5B48"/>
    <w:rsid w:val="008B048C"/>
    <w:rsid w:val="008B462F"/>
    <w:rsid w:val="008B4E52"/>
    <w:rsid w:val="008B6CC6"/>
    <w:rsid w:val="008B7D0A"/>
    <w:rsid w:val="008C0208"/>
    <w:rsid w:val="008C12CF"/>
    <w:rsid w:val="008C190C"/>
    <w:rsid w:val="008D0326"/>
    <w:rsid w:val="008E59C3"/>
    <w:rsid w:val="008E700E"/>
    <w:rsid w:val="008E701E"/>
    <w:rsid w:val="008F5561"/>
    <w:rsid w:val="009034C0"/>
    <w:rsid w:val="00903EC2"/>
    <w:rsid w:val="00905DBD"/>
    <w:rsid w:val="0091044B"/>
    <w:rsid w:val="009174EF"/>
    <w:rsid w:val="00921486"/>
    <w:rsid w:val="00941AF4"/>
    <w:rsid w:val="00947B7F"/>
    <w:rsid w:val="009532F2"/>
    <w:rsid w:val="00955F08"/>
    <w:rsid w:val="00956E01"/>
    <w:rsid w:val="00957576"/>
    <w:rsid w:val="0096057C"/>
    <w:rsid w:val="00961380"/>
    <w:rsid w:val="00961A56"/>
    <w:rsid w:val="009627BB"/>
    <w:rsid w:val="00966967"/>
    <w:rsid w:val="009945BA"/>
    <w:rsid w:val="00994676"/>
    <w:rsid w:val="00996334"/>
    <w:rsid w:val="00996A40"/>
    <w:rsid w:val="009A6B8C"/>
    <w:rsid w:val="009B1196"/>
    <w:rsid w:val="009B533C"/>
    <w:rsid w:val="009E0A2F"/>
    <w:rsid w:val="009E3C74"/>
    <w:rsid w:val="009E69F2"/>
    <w:rsid w:val="009F1449"/>
    <w:rsid w:val="009F37B8"/>
    <w:rsid w:val="009F42B1"/>
    <w:rsid w:val="00A0294F"/>
    <w:rsid w:val="00A05C42"/>
    <w:rsid w:val="00A20DD5"/>
    <w:rsid w:val="00A23B64"/>
    <w:rsid w:val="00A30ABD"/>
    <w:rsid w:val="00A31A95"/>
    <w:rsid w:val="00A35007"/>
    <w:rsid w:val="00A36BE8"/>
    <w:rsid w:val="00A37B83"/>
    <w:rsid w:val="00A41E49"/>
    <w:rsid w:val="00A47196"/>
    <w:rsid w:val="00A518E3"/>
    <w:rsid w:val="00A546AA"/>
    <w:rsid w:val="00A57DBE"/>
    <w:rsid w:val="00A6409D"/>
    <w:rsid w:val="00A80111"/>
    <w:rsid w:val="00A836B7"/>
    <w:rsid w:val="00A95C54"/>
    <w:rsid w:val="00AA10D1"/>
    <w:rsid w:val="00AA62CD"/>
    <w:rsid w:val="00AC5050"/>
    <w:rsid w:val="00AC5866"/>
    <w:rsid w:val="00AE4075"/>
    <w:rsid w:val="00AE689A"/>
    <w:rsid w:val="00AF0068"/>
    <w:rsid w:val="00AF268C"/>
    <w:rsid w:val="00AF31B9"/>
    <w:rsid w:val="00AF4804"/>
    <w:rsid w:val="00AF5E33"/>
    <w:rsid w:val="00B27FB2"/>
    <w:rsid w:val="00B364B9"/>
    <w:rsid w:val="00B45CAC"/>
    <w:rsid w:val="00B465E1"/>
    <w:rsid w:val="00B54DE1"/>
    <w:rsid w:val="00B6097F"/>
    <w:rsid w:val="00B6719D"/>
    <w:rsid w:val="00B70267"/>
    <w:rsid w:val="00B70B9C"/>
    <w:rsid w:val="00B72713"/>
    <w:rsid w:val="00B9715E"/>
    <w:rsid w:val="00BA3EC6"/>
    <w:rsid w:val="00BB0A3A"/>
    <w:rsid w:val="00BB368B"/>
    <w:rsid w:val="00BC2570"/>
    <w:rsid w:val="00BC71A5"/>
    <w:rsid w:val="00BF12E1"/>
    <w:rsid w:val="00BF2BDD"/>
    <w:rsid w:val="00BF2F53"/>
    <w:rsid w:val="00BF5DF4"/>
    <w:rsid w:val="00C0239B"/>
    <w:rsid w:val="00C07673"/>
    <w:rsid w:val="00C10B1D"/>
    <w:rsid w:val="00C14213"/>
    <w:rsid w:val="00C15EB4"/>
    <w:rsid w:val="00C2523E"/>
    <w:rsid w:val="00C3059B"/>
    <w:rsid w:val="00C33BE1"/>
    <w:rsid w:val="00C4317C"/>
    <w:rsid w:val="00C62BBA"/>
    <w:rsid w:val="00C7097D"/>
    <w:rsid w:val="00C72046"/>
    <w:rsid w:val="00C75CBE"/>
    <w:rsid w:val="00C775A7"/>
    <w:rsid w:val="00CA058A"/>
    <w:rsid w:val="00CA2EC8"/>
    <w:rsid w:val="00CC5580"/>
    <w:rsid w:val="00CC6E76"/>
    <w:rsid w:val="00CD024C"/>
    <w:rsid w:val="00CD44BD"/>
    <w:rsid w:val="00CE10FA"/>
    <w:rsid w:val="00CE7E95"/>
    <w:rsid w:val="00D06AA7"/>
    <w:rsid w:val="00D15F07"/>
    <w:rsid w:val="00D17430"/>
    <w:rsid w:val="00D22005"/>
    <w:rsid w:val="00D30467"/>
    <w:rsid w:val="00D33250"/>
    <w:rsid w:val="00D409E5"/>
    <w:rsid w:val="00D46C69"/>
    <w:rsid w:val="00D47170"/>
    <w:rsid w:val="00D5331B"/>
    <w:rsid w:val="00D54E3A"/>
    <w:rsid w:val="00D60671"/>
    <w:rsid w:val="00D60E14"/>
    <w:rsid w:val="00D722AB"/>
    <w:rsid w:val="00D92DCF"/>
    <w:rsid w:val="00D934DA"/>
    <w:rsid w:val="00DB1772"/>
    <w:rsid w:val="00DB74A4"/>
    <w:rsid w:val="00DD2910"/>
    <w:rsid w:val="00DF05B6"/>
    <w:rsid w:val="00DF5E89"/>
    <w:rsid w:val="00E17C99"/>
    <w:rsid w:val="00E2120E"/>
    <w:rsid w:val="00E25EE8"/>
    <w:rsid w:val="00E61F48"/>
    <w:rsid w:val="00E67C17"/>
    <w:rsid w:val="00E74F6B"/>
    <w:rsid w:val="00E83C5C"/>
    <w:rsid w:val="00EA2233"/>
    <w:rsid w:val="00EA2AC2"/>
    <w:rsid w:val="00EA6FE7"/>
    <w:rsid w:val="00EA7580"/>
    <w:rsid w:val="00EB13D3"/>
    <w:rsid w:val="00EB2BBF"/>
    <w:rsid w:val="00EC2D1A"/>
    <w:rsid w:val="00ED3E3C"/>
    <w:rsid w:val="00ED6C1B"/>
    <w:rsid w:val="00EE726F"/>
    <w:rsid w:val="00F112AB"/>
    <w:rsid w:val="00F1366C"/>
    <w:rsid w:val="00F2289F"/>
    <w:rsid w:val="00F22B15"/>
    <w:rsid w:val="00F26442"/>
    <w:rsid w:val="00F35664"/>
    <w:rsid w:val="00F37955"/>
    <w:rsid w:val="00F516C8"/>
    <w:rsid w:val="00F55021"/>
    <w:rsid w:val="00F67C2F"/>
    <w:rsid w:val="00F74FA6"/>
    <w:rsid w:val="00F80978"/>
    <w:rsid w:val="00F8550E"/>
    <w:rsid w:val="00F908A8"/>
    <w:rsid w:val="00FA5F49"/>
    <w:rsid w:val="00FA7316"/>
    <w:rsid w:val="00FB04AB"/>
    <w:rsid w:val="00FB07B0"/>
    <w:rsid w:val="00FC0E13"/>
    <w:rsid w:val="00FC1EFC"/>
    <w:rsid w:val="00FC456C"/>
    <w:rsid w:val="00FC6433"/>
    <w:rsid w:val="00FC7B55"/>
    <w:rsid w:val="00FD564C"/>
    <w:rsid w:val="00F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2F24"/>
  <w15:docId w15:val="{44F78AB8-58C1-4ED6-B608-AA6F241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EE"/>
  </w:style>
  <w:style w:type="paragraph" w:styleId="Heading4">
    <w:name w:val="heading 4"/>
    <w:basedOn w:val="Normal"/>
    <w:next w:val="Normal"/>
    <w:link w:val="Heading4Char"/>
    <w:uiPriority w:val="9"/>
    <w:unhideWhenUsed/>
    <w:qFormat/>
    <w:rsid w:val="006A460F"/>
    <w:pPr>
      <w:keepNext/>
      <w:keepLines/>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460F"/>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EA7580"/>
    <w:rPr>
      <w:color w:val="0000FF" w:themeColor="hyperlink"/>
      <w:u w:val="single"/>
    </w:rPr>
  </w:style>
  <w:style w:type="character" w:styleId="UnresolvedMention">
    <w:name w:val="Unresolved Mention"/>
    <w:basedOn w:val="DefaultParagraphFont"/>
    <w:uiPriority w:val="99"/>
    <w:semiHidden/>
    <w:unhideWhenUsed/>
    <w:rsid w:val="00EA7580"/>
    <w:rPr>
      <w:color w:val="605E5C"/>
      <w:shd w:val="clear" w:color="auto" w:fill="E1DFDD"/>
    </w:rPr>
  </w:style>
  <w:style w:type="character" w:styleId="PlaceholderText">
    <w:name w:val="Placeholder Text"/>
    <w:basedOn w:val="DefaultParagraphFont"/>
    <w:uiPriority w:val="99"/>
    <w:semiHidden/>
    <w:rsid w:val="005B6C0A"/>
    <w:rPr>
      <w:color w:val="808080"/>
    </w:rPr>
  </w:style>
  <w:style w:type="paragraph" w:styleId="NoSpacing">
    <w:name w:val="No Spacing"/>
    <w:uiPriority w:val="1"/>
    <w:qFormat/>
    <w:rsid w:val="001C3CF2"/>
    <w:pPr>
      <w:spacing w:line="240" w:lineRule="auto"/>
    </w:pPr>
    <w:rPr>
      <w:rFonts w:eastAsiaTheme="minorHAnsi"/>
    </w:rPr>
  </w:style>
  <w:style w:type="character" w:customStyle="1" w:styleId="Heading4Char">
    <w:name w:val="Heading 4 Char"/>
    <w:basedOn w:val="DefaultParagraphFont"/>
    <w:link w:val="Heading4"/>
    <w:uiPriority w:val="9"/>
    <w:rsid w:val="006A46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A460F"/>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6A460F"/>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1F6307"/>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F6307"/>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16234">
      <w:bodyDiv w:val="1"/>
      <w:marLeft w:val="0"/>
      <w:marRight w:val="0"/>
      <w:marTop w:val="0"/>
      <w:marBottom w:val="0"/>
      <w:divBdr>
        <w:top w:val="none" w:sz="0" w:space="0" w:color="auto"/>
        <w:left w:val="none" w:sz="0" w:space="0" w:color="auto"/>
        <w:bottom w:val="none" w:sz="0" w:space="0" w:color="auto"/>
        <w:right w:val="none" w:sz="0" w:space="0" w:color="auto"/>
      </w:divBdr>
    </w:div>
    <w:div w:id="176187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FACDEV@neo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FACDEV@neome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EF073C-95B6-41C8-A70A-354303F246B8}"/>
      </w:docPartPr>
      <w:docPartBody>
        <w:p w:rsidR="00CA7C01" w:rsidRDefault="00D73B58">
          <w:r w:rsidRPr="009679DC">
            <w:rPr>
              <w:rStyle w:val="PlaceholderText"/>
            </w:rPr>
            <w:t>Click or tap here to enter text.</w:t>
          </w:r>
        </w:p>
      </w:docPartBody>
    </w:docPart>
    <w:docPart>
      <w:docPartPr>
        <w:name w:val="D85301A1E1164F48AB27B0D3105BCFA0"/>
        <w:category>
          <w:name w:val="General"/>
          <w:gallery w:val="placeholder"/>
        </w:category>
        <w:types>
          <w:type w:val="bbPlcHdr"/>
        </w:types>
        <w:behaviors>
          <w:behavior w:val="content"/>
        </w:behaviors>
        <w:guid w:val="{793EC2D7-2649-4D1C-AAB1-8BCF8D9D4C33}"/>
      </w:docPartPr>
      <w:docPartBody>
        <w:p w:rsidR="00CA7C01" w:rsidRDefault="00D73B58" w:rsidP="00D73B58">
          <w:pPr>
            <w:pStyle w:val="D85301A1E1164F48AB27B0D3105BCFA0"/>
          </w:pPr>
          <w:r w:rsidRPr="009679DC">
            <w:rPr>
              <w:rStyle w:val="PlaceholderText"/>
            </w:rPr>
            <w:t>Click or tap here to enter text.</w:t>
          </w:r>
        </w:p>
      </w:docPartBody>
    </w:docPart>
    <w:docPart>
      <w:docPartPr>
        <w:name w:val="0C3269349FDB4C4CAB2AC615473868CD"/>
        <w:category>
          <w:name w:val="General"/>
          <w:gallery w:val="placeholder"/>
        </w:category>
        <w:types>
          <w:type w:val="bbPlcHdr"/>
        </w:types>
        <w:behaviors>
          <w:behavior w:val="content"/>
        </w:behaviors>
        <w:guid w:val="{2400F0C0-ADE8-4760-B48B-D044226FC2DC}"/>
      </w:docPartPr>
      <w:docPartBody>
        <w:p w:rsidR="006173CC" w:rsidRDefault="00B63AA1" w:rsidP="00B63AA1">
          <w:pPr>
            <w:pStyle w:val="0C3269349FDB4C4CAB2AC615473868CD"/>
          </w:pPr>
          <w:r w:rsidRPr="009679DC">
            <w:rPr>
              <w:rStyle w:val="PlaceholderText"/>
            </w:rPr>
            <w:t>Click or tap here to enter text.</w:t>
          </w:r>
        </w:p>
      </w:docPartBody>
    </w:docPart>
    <w:docPart>
      <w:docPartPr>
        <w:name w:val="0F825C45B3644FB48053B259BAF6E63C"/>
        <w:category>
          <w:name w:val="General"/>
          <w:gallery w:val="placeholder"/>
        </w:category>
        <w:types>
          <w:type w:val="bbPlcHdr"/>
        </w:types>
        <w:behaviors>
          <w:behavior w:val="content"/>
        </w:behaviors>
        <w:guid w:val="{77101E2D-0896-46EE-AFB1-853B5C6943E3}"/>
      </w:docPartPr>
      <w:docPartBody>
        <w:p w:rsidR="006173CC" w:rsidRDefault="00B63AA1" w:rsidP="00B63AA1">
          <w:pPr>
            <w:pStyle w:val="0F825C45B3644FB48053B259BAF6E63C"/>
          </w:pPr>
          <w:r w:rsidRPr="009679DC">
            <w:rPr>
              <w:rStyle w:val="PlaceholderText"/>
            </w:rPr>
            <w:t>Click or tap here to enter text.</w:t>
          </w:r>
        </w:p>
      </w:docPartBody>
    </w:docPart>
    <w:docPart>
      <w:docPartPr>
        <w:name w:val="1D99A9D7BC1C49258C91D2CD92EDD427"/>
        <w:category>
          <w:name w:val="General"/>
          <w:gallery w:val="placeholder"/>
        </w:category>
        <w:types>
          <w:type w:val="bbPlcHdr"/>
        </w:types>
        <w:behaviors>
          <w:behavior w:val="content"/>
        </w:behaviors>
        <w:guid w:val="{3AAAE8B0-3833-44F6-90C5-16A35A5C1FB2}"/>
      </w:docPartPr>
      <w:docPartBody>
        <w:p w:rsidR="006173CC" w:rsidRDefault="00B63AA1" w:rsidP="00B63AA1">
          <w:pPr>
            <w:pStyle w:val="1D99A9D7BC1C49258C91D2CD92EDD427"/>
          </w:pPr>
          <w:r w:rsidRPr="009679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58"/>
    <w:rsid w:val="002634A8"/>
    <w:rsid w:val="002E57B9"/>
    <w:rsid w:val="003D3D44"/>
    <w:rsid w:val="00405719"/>
    <w:rsid w:val="00433F11"/>
    <w:rsid w:val="006173CC"/>
    <w:rsid w:val="006463D0"/>
    <w:rsid w:val="006D5A48"/>
    <w:rsid w:val="007746C4"/>
    <w:rsid w:val="009D26E3"/>
    <w:rsid w:val="00A13301"/>
    <w:rsid w:val="00A47BC8"/>
    <w:rsid w:val="00B63AA1"/>
    <w:rsid w:val="00CA7C01"/>
    <w:rsid w:val="00CF2FEB"/>
    <w:rsid w:val="00D73B58"/>
    <w:rsid w:val="00D751C2"/>
    <w:rsid w:val="00DD2E7E"/>
    <w:rsid w:val="00EE0EE8"/>
    <w:rsid w:val="00F25E5A"/>
    <w:rsid w:val="00F6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AA1"/>
    <w:rPr>
      <w:color w:val="808080"/>
    </w:rPr>
  </w:style>
  <w:style w:type="paragraph" w:customStyle="1" w:styleId="D85301A1E1164F48AB27B0D3105BCFA0">
    <w:name w:val="D85301A1E1164F48AB27B0D3105BCFA0"/>
    <w:rsid w:val="00D73B58"/>
  </w:style>
  <w:style w:type="paragraph" w:customStyle="1" w:styleId="0C3269349FDB4C4CAB2AC615473868CD">
    <w:name w:val="0C3269349FDB4C4CAB2AC615473868CD"/>
    <w:rsid w:val="00B63AA1"/>
  </w:style>
  <w:style w:type="paragraph" w:customStyle="1" w:styleId="0F825C45B3644FB48053B259BAF6E63C">
    <w:name w:val="0F825C45B3644FB48053B259BAF6E63C"/>
    <w:rsid w:val="00B63AA1"/>
  </w:style>
  <w:style w:type="paragraph" w:customStyle="1" w:styleId="1D99A9D7BC1C49258C91D2CD92EDD427">
    <w:name w:val="1D99A9D7BC1C49258C91D2CD92EDD427"/>
    <w:rsid w:val="00B63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0DEE91FB0D4B449C40FF1969FE967E" ma:contentTypeVersion="12" ma:contentTypeDescription="Create a new document." ma:contentTypeScope="" ma:versionID="602cb8c9c29d7ef40c31e2f65ac8dd75">
  <xsd:schema xmlns:xsd="http://www.w3.org/2001/XMLSchema" xmlns:xs="http://www.w3.org/2001/XMLSchema" xmlns:p="http://schemas.microsoft.com/office/2006/metadata/properties" xmlns:ns3="2acd39d1-e3b4-4e24-be5c-89b79ca16809" xmlns:ns4="41fe55f3-d4fc-4a76-ba60-0080a2642730" targetNamespace="http://schemas.microsoft.com/office/2006/metadata/properties" ma:root="true" ma:fieldsID="3017197590571020c0d4cd0daa3a2fe6" ns3:_="" ns4:_="">
    <xsd:import namespace="2acd39d1-e3b4-4e24-be5c-89b79ca16809"/>
    <xsd:import namespace="41fe55f3-d4fc-4a76-ba60-0080a2642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39d1-e3b4-4e24-be5c-89b79ca1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e55f3-d4fc-4a76-ba60-0080a2642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110D3-AF8F-4831-8D99-0C435673C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87FC7-02C2-4F2A-8C4A-756236B5225A}">
  <ds:schemaRefs>
    <ds:schemaRef ds:uri="http://schemas.microsoft.com/sharepoint/v3/contenttype/forms"/>
  </ds:schemaRefs>
</ds:datastoreItem>
</file>

<file path=customXml/itemProps3.xml><?xml version="1.0" encoding="utf-8"?>
<ds:datastoreItem xmlns:ds="http://schemas.openxmlformats.org/officeDocument/2006/customXml" ds:itemID="{68287A59-7ED8-4153-ACEC-E0FCA5AAD8DA}">
  <ds:schemaRefs>
    <ds:schemaRef ds:uri="http://schemas.openxmlformats.org/officeDocument/2006/bibliography"/>
  </ds:schemaRefs>
</ds:datastoreItem>
</file>

<file path=customXml/itemProps4.xml><?xml version="1.0" encoding="utf-8"?>
<ds:datastoreItem xmlns:ds="http://schemas.openxmlformats.org/officeDocument/2006/customXml" ds:itemID="{BAA839B7-E1CD-424A-89E8-D1DD0DE0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39d1-e3b4-4e24-be5c-89b79ca16809"/>
    <ds:schemaRef ds:uri="41fe55f3-d4fc-4a76-ba60-0080a264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Education Development Award Application Form</vt:lpstr>
    </vt:vector>
  </TitlesOfParts>
  <Company>Qualtrics</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Development Award Application Form</dc:title>
  <dc:subject/>
  <dc:creator>COM Faculty Development</dc:creator>
  <cp:keywords/>
  <dc:description/>
  <cp:lastModifiedBy>Jennifer Lint</cp:lastModifiedBy>
  <cp:revision>2</cp:revision>
  <dcterms:created xsi:type="dcterms:W3CDTF">2021-08-31T23:08:00Z</dcterms:created>
  <dcterms:modified xsi:type="dcterms:W3CDTF">2021-08-31T23:08:00Z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0x0101007F0DEE91FB0D4B449C40FF1969FE967E</vt:lpwstr>
  </property>
</Properties>
</file>